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2B52" w14:textId="4FAC20FD" w:rsidR="00486A0A" w:rsidRPr="00887C39" w:rsidRDefault="00486A0A">
      <w:pPr>
        <w:rPr>
          <w:color w:val="000000" w:themeColor="text1"/>
          <w:sz w:val="24"/>
        </w:rPr>
      </w:pPr>
      <w:bookmarkStart w:id="0" w:name="_Hlk213932064"/>
      <w:r w:rsidRPr="00887C39">
        <w:rPr>
          <w:rFonts w:hint="eastAsia"/>
          <w:color w:val="000000" w:themeColor="text1"/>
          <w:sz w:val="24"/>
        </w:rPr>
        <w:t>様式第</w:t>
      </w:r>
      <w:r w:rsidR="003535F0" w:rsidRPr="00887C39">
        <w:rPr>
          <w:rFonts w:hint="eastAsia"/>
          <w:color w:val="000000" w:themeColor="text1"/>
          <w:sz w:val="24"/>
        </w:rPr>
        <w:t>３号（</w:t>
      </w:r>
      <w:r w:rsidRPr="00887C39">
        <w:rPr>
          <w:rFonts w:hint="eastAsia"/>
          <w:color w:val="000000" w:themeColor="text1"/>
          <w:sz w:val="24"/>
        </w:rPr>
        <w:t>第</w:t>
      </w:r>
      <w:r w:rsidR="003535F0" w:rsidRPr="00887C39">
        <w:rPr>
          <w:rFonts w:hint="eastAsia"/>
          <w:color w:val="000000" w:themeColor="text1"/>
          <w:sz w:val="24"/>
        </w:rPr>
        <w:t>１２条</w:t>
      </w:r>
      <w:r w:rsidRPr="00887C39">
        <w:rPr>
          <w:rFonts w:hint="eastAsia"/>
          <w:color w:val="000000" w:themeColor="text1"/>
          <w:sz w:val="24"/>
        </w:rPr>
        <w:t>関係</w:t>
      </w:r>
      <w:r w:rsidR="003535F0" w:rsidRPr="00887C39">
        <w:rPr>
          <w:rFonts w:hint="eastAsia"/>
          <w:color w:val="000000" w:themeColor="text1"/>
          <w:sz w:val="24"/>
        </w:rPr>
        <w:t>）</w:t>
      </w:r>
    </w:p>
    <w:p w14:paraId="3D27FACC" w14:textId="74A1734C" w:rsidR="00486A0A" w:rsidRPr="00887C39" w:rsidRDefault="00486A0A" w:rsidP="003535F0">
      <w:pPr>
        <w:ind w:right="-1"/>
        <w:jc w:val="right"/>
        <w:rPr>
          <w:color w:val="000000" w:themeColor="text1"/>
          <w:sz w:val="24"/>
        </w:rPr>
      </w:pPr>
      <w:r w:rsidRPr="00887C39">
        <w:rPr>
          <w:rFonts w:hint="eastAsia"/>
          <w:color w:val="000000" w:themeColor="text1"/>
          <w:sz w:val="24"/>
        </w:rPr>
        <w:t xml:space="preserve">　　年　　月　　日</w:t>
      </w:r>
      <w:r w:rsidR="003535F0" w:rsidRPr="00887C39">
        <w:rPr>
          <w:rFonts w:hint="eastAsia"/>
          <w:color w:val="000000" w:themeColor="text1"/>
          <w:sz w:val="24"/>
        </w:rPr>
        <w:t xml:space="preserve">　</w:t>
      </w:r>
    </w:p>
    <w:p w14:paraId="7AC599D3" w14:textId="77777777" w:rsidR="00486A0A" w:rsidRPr="00887C39" w:rsidRDefault="00486A0A">
      <w:pPr>
        <w:rPr>
          <w:color w:val="000000" w:themeColor="text1"/>
          <w:sz w:val="24"/>
        </w:rPr>
      </w:pPr>
    </w:p>
    <w:p w14:paraId="09AB2A44" w14:textId="5B495795" w:rsidR="00486A0A" w:rsidRPr="00887C39" w:rsidRDefault="00486A0A">
      <w:pPr>
        <w:rPr>
          <w:color w:val="000000" w:themeColor="text1"/>
          <w:sz w:val="24"/>
        </w:rPr>
      </w:pPr>
      <w:r w:rsidRPr="00887C39">
        <w:rPr>
          <w:rFonts w:hint="eastAsia"/>
          <w:color w:val="000000" w:themeColor="text1"/>
          <w:sz w:val="24"/>
        </w:rPr>
        <w:t xml:space="preserve">　</w:t>
      </w:r>
      <w:r w:rsidR="003535F0" w:rsidRPr="00887C39">
        <w:rPr>
          <w:rFonts w:hint="eastAsia"/>
          <w:color w:val="000000" w:themeColor="text1"/>
          <w:sz w:val="24"/>
        </w:rPr>
        <w:t>（</w:t>
      </w:r>
      <w:r w:rsidR="00CF48F1" w:rsidRPr="00887C39">
        <w:rPr>
          <w:rFonts w:hint="eastAsia"/>
          <w:color w:val="000000" w:themeColor="text1"/>
          <w:sz w:val="24"/>
        </w:rPr>
        <w:t>宛先</w:t>
      </w:r>
      <w:r w:rsidR="003535F0" w:rsidRPr="00887C39">
        <w:rPr>
          <w:rFonts w:hint="eastAsia"/>
          <w:color w:val="000000" w:themeColor="text1"/>
          <w:sz w:val="24"/>
        </w:rPr>
        <w:t>）</w:t>
      </w:r>
      <w:r w:rsidRPr="00887C39">
        <w:rPr>
          <w:rFonts w:hint="eastAsia"/>
          <w:color w:val="000000" w:themeColor="text1"/>
          <w:sz w:val="24"/>
        </w:rPr>
        <w:t>南アルプス市長</w:t>
      </w:r>
    </w:p>
    <w:p w14:paraId="56F79DC8" w14:textId="77777777" w:rsidR="004346F3" w:rsidRPr="00887C39" w:rsidRDefault="004346F3" w:rsidP="002B3D02">
      <w:pPr>
        <w:overflowPunct/>
        <w:jc w:val="left"/>
        <w:rPr>
          <w:color w:val="000000" w:themeColor="text1"/>
          <w:sz w:val="24"/>
        </w:rPr>
      </w:pPr>
    </w:p>
    <w:p w14:paraId="51EF9554" w14:textId="1215A074" w:rsidR="004346F3" w:rsidRPr="00887C39" w:rsidRDefault="004346F3" w:rsidP="004346F3">
      <w:pPr>
        <w:overflowPunct/>
        <w:ind w:firstLineChars="200" w:firstLine="480"/>
        <w:jc w:val="right"/>
        <w:rPr>
          <w:rFonts w:cs="ＭＳ 明朝"/>
          <w:color w:val="000000" w:themeColor="text1"/>
          <w:kern w:val="0"/>
          <w:sz w:val="24"/>
        </w:rPr>
      </w:pPr>
      <w:bookmarkStart w:id="1" w:name="_Hlk210981409"/>
      <w:r w:rsidRPr="00887C39">
        <w:rPr>
          <w:rFonts w:cs="ＭＳ 明朝" w:hint="eastAsia"/>
          <w:color w:val="000000" w:themeColor="text1"/>
          <w:kern w:val="0"/>
          <w:sz w:val="24"/>
          <w:fitText w:val="1440" w:id="-597447936"/>
        </w:rPr>
        <w:t>住　　　　所</w:t>
      </w:r>
      <w:r w:rsidRPr="00887C39">
        <w:rPr>
          <w:rFonts w:cs="ＭＳ 明朝" w:hint="eastAsia"/>
          <w:color w:val="000000" w:themeColor="text1"/>
          <w:kern w:val="0"/>
          <w:sz w:val="24"/>
        </w:rPr>
        <w:t xml:space="preserve">　　　　　　　　　　　　</w:t>
      </w:r>
    </w:p>
    <w:p w14:paraId="746CEA1A" w14:textId="16BD2F5E" w:rsidR="004346F3" w:rsidRPr="00887C39" w:rsidRDefault="004346F3" w:rsidP="004346F3">
      <w:pPr>
        <w:overflowPunct/>
        <w:ind w:firstLineChars="200" w:firstLine="800"/>
        <w:jc w:val="right"/>
        <w:rPr>
          <w:color w:val="000000" w:themeColor="text1"/>
          <w:sz w:val="24"/>
        </w:rPr>
      </w:pPr>
      <w:r w:rsidRPr="00887C39">
        <w:rPr>
          <w:rFonts w:cs="ＭＳ 明朝" w:hint="eastAsia"/>
          <w:color w:val="000000" w:themeColor="text1"/>
          <w:spacing w:val="80"/>
          <w:kern w:val="0"/>
          <w:sz w:val="24"/>
          <w:fitText w:val="1440" w:id="-597447935"/>
        </w:rPr>
        <w:t>電話番</w:t>
      </w:r>
      <w:r w:rsidRPr="00887C39">
        <w:rPr>
          <w:rFonts w:cs="ＭＳ 明朝" w:hint="eastAsia"/>
          <w:color w:val="000000" w:themeColor="text1"/>
          <w:kern w:val="0"/>
          <w:sz w:val="24"/>
          <w:fitText w:val="1440" w:id="-597447935"/>
        </w:rPr>
        <w:t>号</w:t>
      </w:r>
      <w:r w:rsidRPr="00887C39">
        <w:rPr>
          <w:rFonts w:cs="ＭＳ 明朝" w:hint="eastAsia"/>
          <w:color w:val="000000" w:themeColor="text1"/>
          <w:sz w:val="24"/>
        </w:rPr>
        <w:t xml:space="preserve">　　　　　　　　　　　　</w:t>
      </w:r>
    </w:p>
    <w:p w14:paraId="115DEF98" w14:textId="19CA62D2" w:rsidR="004346F3" w:rsidRPr="00887C39" w:rsidRDefault="004346F3" w:rsidP="004346F3">
      <w:pPr>
        <w:overflowPunct/>
        <w:ind w:right="-1" w:firstLineChars="495" w:firstLine="1188"/>
        <w:jc w:val="right"/>
        <w:rPr>
          <w:rFonts w:cs="ＭＳ 明朝"/>
          <w:color w:val="000000" w:themeColor="text1"/>
          <w:sz w:val="24"/>
        </w:rPr>
      </w:pPr>
      <w:r w:rsidRPr="00887C39">
        <w:rPr>
          <w:rFonts w:cs="ＭＳ 明朝" w:hint="eastAsia"/>
          <w:color w:val="000000" w:themeColor="text1"/>
          <w:sz w:val="24"/>
        </w:rPr>
        <w:t xml:space="preserve">　</w:t>
      </w:r>
      <w:r w:rsidRPr="00887C39">
        <w:rPr>
          <w:rFonts w:cs="ＭＳ 明朝" w:hint="eastAsia"/>
          <w:color w:val="000000" w:themeColor="text1"/>
          <w:kern w:val="0"/>
          <w:sz w:val="24"/>
          <w:fitText w:val="1440" w:id="-597447934"/>
        </w:rPr>
        <w:t>商号又は名称</w:t>
      </w:r>
      <w:r w:rsidRPr="00887C39">
        <w:rPr>
          <w:rFonts w:cs="ＭＳ 明朝" w:hint="eastAsia"/>
          <w:color w:val="000000" w:themeColor="text1"/>
          <w:sz w:val="24"/>
        </w:rPr>
        <w:t xml:space="preserve">　　　　　　　　　　　　</w:t>
      </w:r>
    </w:p>
    <w:bookmarkEnd w:id="1"/>
    <w:p w14:paraId="5BBD4F57" w14:textId="77777777" w:rsidR="004346F3" w:rsidRPr="00887C39" w:rsidRDefault="004346F3" w:rsidP="004346F3">
      <w:pPr>
        <w:tabs>
          <w:tab w:val="left" w:pos="8085"/>
        </w:tabs>
        <w:overflowPunct/>
        <w:ind w:right="-1" w:firstLineChars="287" w:firstLine="1722"/>
        <w:jc w:val="right"/>
        <w:rPr>
          <w:rFonts w:cs="ＭＳ 明朝"/>
          <w:color w:val="000000" w:themeColor="text1"/>
          <w:sz w:val="24"/>
        </w:rPr>
      </w:pPr>
      <w:r w:rsidRPr="00887C39">
        <w:rPr>
          <w:rFonts w:cs="ＭＳ 明朝" w:hint="eastAsia"/>
          <w:color w:val="000000" w:themeColor="text1"/>
          <w:spacing w:val="180"/>
          <w:kern w:val="0"/>
          <w:sz w:val="24"/>
          <w:fitText w:val="1440" w:id="-597447933"/>
        </w:rPr>
        <w:t>代表</w:t>
      </w:r>
      <w:r w:rsidRPr="00887C39">
        <w:rPr>
          <w:rFonts w:cs="ＭＳ 明朝" w:hint="eastAsia"/>
          <w:color w:val="000000" w:themeColor="text1"/>
          <w:kern w:val="0"/>
          <w:sz w:val="24"/>
          <w:fitText w:val="1440" w:id="-597447933"/>
        </w:rPr>
        <w:t>者</w:t>
      </w:r>
      <w:r w:rsidRPr="00887C39">
        <w:rPr>
          <w:rFonts w:cs="ＭＳ 明朝" w:hint="eastAsia"/>
          <w:color w:val="000000" w:themeColor="text1"/>
          <w:sz w:val="24"/>
        </w:rPr>
        <w:t xml:space="preserve">　　　　　　　　　　</w:t>
      </w:r>
      <w:r w:rsidRPr="00887C39">
        <w:rPr>
          <w:rFonts w:cs="ＭＳ 明朝"/>
          <w:color w:val="000000" w:themeColor="text1"/>
          <w:sz w:val="24"/>
        </w:rPr>
        <w:fldChar w:fldCharType="begin"/>
      </w:r>
      <w:r w:rsidRPr="00887C39">
        <w:rPr>
          <w:rFonts w:cs="ＭＳ 明朝"/>
          <w:color w:val="000000" w:themeColor="text1"/>
          <w:sz w:val="24"/>
        </w:rPr>
        <w:instrText xml:space="preserve"> </w:instrText>
      </w:r>
      <w:r w:rsidRPr="00887C39">
        <w:rPr>
          <w:rFonts w:cs="ＭＳ 明朝" w:hint="eastAsia"/>
          <w:color w:val="000000" w:themeColor="text1"/>
          <w:sz w:val="24"/>
        </w:rPr>
        <w:instrText>eq \o\ac(○,印)</w:instrText>
      </w:r>
      <w:r w:rsidRPr="00887C39">
        <w:rPr>
          <w:rFonts w:cs="ＭＳ 明朝"/>
          <w:color w:val="000000" w:themeColor="text1"/>
          <w:sz w:val="24"/>
        </w:rPr>
        <w:fldChar w:fldCharType="end"/>
      </w:r>
      <w:r w:rsidRPr="00887C39">
        <w:rPr>
          <w:rFonts w:cs="ＭＳ 明朝" w:hint="eastAsia"/>
          <w:color w:val="000000" w:themeColor="text1"/>
          <w:sz w:val="24"/>
        </w:rPr>
        <w:t xml:space="preserve">　</w:t>
      </w:r>
    </w:p>
    <w:p w14:paraId="7B54859B" w14:textId="77777777" w:rsidR="003535F0" w:rsidRPr="00887C39" w:rsidRDefault="003535F0" w:rsidP="003535F0">
      <w:pPr>
        <w:rPr>
          <w:color w:val="000000" w:themeColor="text1"/>
          <w:sz w:val="24"/>
        </w:rPr>
      </w:pPr>
    </w:p>
    <w:p w14:paraId="74967541" w14:textId="2E67DD5A" w:rsidR="003535F0" w:rsidRPr="00887C39" w:rsidRDefault="003535F0" w:rsidP="003535F0">
      <w:pPr>
        <w:jc w:val="center"/>
        <w:rPr>
          <w:color w:val="000000" w:themeColor="text1"/>
          <w:sz w:val="24"/>
        </w:rPr>
      </w:pPr>
      <w:r w:rsidRPr="00887C39">
        <w:rPr>
          <w:rFonts w:hint="eastAsia"/>
          <w:color w:val="000000" w:themeColor="text1"/>
          <w:sz w:val="24"/>
        </w:rPr>
        <w:t>価格以外の評価に係る疑義について（照会）</w:t>
      </w:r>
    </w:p>
    <w:p w14:paraId="06813ADD" w14:textId="3BBC67CA" w:rsidR="00486A0A" w:rsidRPr="00887C39" w:rsidRDefault="00486A0A">
      <w:pPr>
        <w:rPr>
          <w:color w:val="000000" w:themeColor="text1"/>
          <w:sz w:val="24"/>
        </w:rPr>
      </w:pPr>
    </w:p>
    <w:p w14:paraId="45E68F8B" w14:textId="6B2F46FF" w:rsidR="00E21A9D" w:rsidRPr="00887C39" w:rsidRDefault="00E21A9D">
      <w:pPr>
        <w:rPr>
          <w:color w:val="000000" w:themeColor="text1"/>
          <w:sz w:val="24"/>
        </w:rPr>
      </w:pPr>
      <w:r w:rsidRPr="00887C39">
        <w:rPr>
          <w:rFonts w:hint="eastAsia"/>
          <w:color w:val="000000" w:themeColor="text1"/>
          <w:sz w:val="24"/>
        </w:rPr>
        <w:t xml:space="preserve">　このことについて、南アルプス市建設工事総合評価落札方式試行要領第１２条第</w:t>
      </w:r>
      <w:r w:rsidR="004346F3" w:rsidRPr="00887C39">
        <w:rPr>
          <w:rFonts w:hint="eastAsia"/>
          <w:color w:val="000000" w:themeColor="text1"/>
          <w:sz w:val="24"/>
        </w:rPr>
        <w:t>１</w:t>
      </w:r>
      <w:r w:rsidRPr="00887C39">
        <w:rPr>
          <w:rFonts w:hint="eastAsia"/>
          <w:color w:val="000000" w:themeColor="text1"/>
          <w:sz w:val="24"/>
        </w:rPr>
        <w:t>項の規定により、次のとおり照会します。</w:t>
      </w:r>
    </w:p>
    <w:p w14:paraId="26BBE0B1" w14:textId="4BEF6A7B" w:rsidR="00486A0A" w:rsidRPr="00887C39" w:rsidRDefault="00486A0A">
      <w:pPr>
        <w:rPr>
          <w:color w:val="000000" w:themeColor="text1"/>
          <w:sz w:val="24"/>
        </w:rPr>
      </w:pPr>
    </w:p>
    <w:p w14:paraId="3AD4CEDE" w14:textId="77777777" w:rsidR="008F3E1E" w:rsidRPr="00887C39" w:rsidRDefault="008F3E1E">
      <w:pPr>
        <w:rPr>
          <w:color w:val="000000" w:themeColor="text1"/>
          <w:sz w:val="24"/>
        </w:rPr>
      </w:pPr>
    </w:p>
    <w:p w14:paraId="6F859365" w14:textId="6389968A" w:rsidR="00486A0A" w:rsidRPr="00887C39" w:rsidRDefault="00486A0A">
      <w:pPr>
        <w:rPr>
          <w:color w:val="000000" w:themeColor="text1"/>
          <w:sz w:val="24"/>
        </w:rPr>
      </w:pPr>
      <w:r w:rsidRPr="00887C39">
        <w:rPr>
          <w:rFonts w:hint="eastAsia"/>
          <w:color w:val="000000" w:themeColor="text1"/>
          <w:sz w:val="24"/>
        </w:rPr>
        <w:t xml:space="preserve">　疑義の対象</w:t>
      </w:r>
      <w:r w:rsidR="008F3E1E" w:rsidRPr="00887C39">
        <w:rPr>
          <w:rFonts w:hint="eastAsia"/>
          <w:color w:val="000000" w:themeColor="text1"/>
          <w:sz w:val="24"/>
        </w:rPr>
        <w:t>とする案件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887C39" w:rsidRPr="00887C39" w14:paraId="43FDB179" w14:textId="77777777" w:rsidTr="004346F3">
        <w:trPr>
          <w:trHeight w:val="915"/>
        </w:trPr>
        <w:tc>
          <w:tcPr>
            <w:tcW w:w="2410" w:type="dxa"/>
            <w:noWrap/>
            <w:vAlign w:val="center"/>
            <w:hideMark/>
          </w:tcPr>
          <w:p w14:paraId="659BCD34" w14:textId="7F6B1FB4" w:rsidR="00D16977" w:rsidRPr="00887C39" w:rsidRDefault="00D16977" w:rsidP="00637C5F">
            <w:pPr>
              <w:jc w:val="center"/>
              <w:rPr>
                <w:color w:val="000000" w:themeColor="text1"/>
                <w:sz w:val="24"/>
              </w:rPr>
            </w:pPr>
            <w:bookmarkStart w:id="2" w:name="_Hlk213931385"/>
            <w:r w:rsidRPr="00887C39">
              <w:rPr>
                <w:rFonts w:hint="eastAsia"/>
                <w:color w:val="000000" w:themeColor="text1"/>
                <w:spacing w:val="144"/>
                <w:kern w:val="0"/>
                <w:sz w:val="24"/>
                <w:fitText w:val="1320" w:id="-613748476"/>
              </w:rPr>
              <w:t>案件</w:t>
            </w:r>
            <w:r w:rsidRPr="00887C39">
              <w:rPr>
                <w:rFonts w:hint="eastAsia"/>
                <w:color w:val="000000" w:themeColor="text1"/>
                <w:spacing w:val="12"/>
                <w:kern w:val="0"/>
                <w:sz w:val="24"/>
                <w:fitText w:val="1320" w:id="-613748476"/>
              </w:rPr>
              <w:t>名</w:t>
            </w:r>
          </w:p>
        </w:tc>
        <w:tc>
          <w:tcPr>
            <w:tcW w:w="5954" w:type="dxa"/>
            <w:noWrap/>
            <w:vAlign w:val="center"/>
            <w:hideMark/>
          </w:tcPr>
          <w:p w14:paraId="251C2680" w14:textId="77777777" w:rsidR="00D16977" w:rsidRPr="00887C39" w:rsidRDefault="00D16977" w:rsidP="00FD319A">
            <w:pPr>
              <w:rPr>
                <w:color w:val="000000" w:themeColor="text1"/>
                <w:sz w:val="24"/>
              </w:rPr>
            </w:pPr>
            <w:r w:rsidRPr="00887C39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887C39" w:rsidRPr="00887C39" w14:paraId="60A13F9D" w14:textId="77777777" w:rsidTr="004346F3">
        <w:trPr>
          <w:trHeight w:val="915"/>
        </w:trPr>
        <w:tc>
          <w:tcPr>
            <w:tcW w:w="2410" w:type="dxa"/>
            <w:noWrap/>
            <w:vAlign w:val="center"/>
            <w:hideMark/>
          </w:tcPr>
          <w:p w14:paraId="768E58E7" w14:textId="77777777" w:rsidR="00D16977" w:rsidRPr="00887C39" w:rsidRDefault="00D16977" w:rsidP="00E0438E">
            <w:pPr>
              <w:jc w:val="center"/>
              <w:rPr>
                <w:color w:val="000000" w:themeColor="text1"/>
                <w:sz w:val="24"/>
              </w:rPr>
            </w:pPr>
            <w:r w:rsidRPr="00887C39">
              <w:rPr>
                <w:rFonts w:hint="eastAsia"/>
                <w:color w:val="000000" w:themeColor="text1"/>
                <w:spacing w:val="60"/>
                <w:kern w:val="0"/>
                <w:sz w:val="24"/>
                <w:fitText w:val="1320" w:id="-613748475"/>
              </w:rPr>
              <w:t>履行場</w:t>
            </w:r>
            <w:r w:rsidRPr="00887C39">
              <w:rPr>
                <w:rFonts w:hint="eastAsia"/>
                <w:color w:val="000000" w:themeColor="text1"/>
                <w:kern w:val="0"/>
                <w:sz w:val="24"/>
                <w:fitText w:val="1320" w:id="-613748475"/>
              </w:rPr>
              <w:t>所</w:t>
            </w:r>
          </w:p>
        </w:tc>
        <w:tc>
          <w:tcPr>
            <w:tcW w:w="5954" w:type="dxa"/>
            <w:noWrap/>
            <w:vAlign w:val="center"/>
            <w:hideMark/>
          </w:tcPr>
          <w:p w14:paraId="4DF58FFA" w14:textId="77777777" w:rsidR="00D16977" w:rsidRPr="00887C39" w:rsidRDefault="00D16977" w:rsidP="00FD319A">
            <w:pPr>
              <w:rPr>
                <w:color w:val="000000" w:themeColor="text1"/>
                <w:sz w:val="24"/>
              </w:rPr>
            </w:pPr>
            <w:r w:rsidRPr="00887C39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887C39" w:rsidRPr="00887C39" w14:paraId="47B1C098" w14:textId="77777777" w:rsidTr="008F3E1E">
        <w:trPr>
          <w:trHeight w:val="3175"/>
        </w:trPr>
        <w:tc>
          <w:tcPr>
            <w:tcW w:w="2410" w:type="dxa"/>
            <w:noWrap/>
            <w:vAlign w:val="center"/>
          </w:tcPr>
          <w:p w14:paraId="42A40B93" w14:textId="5E957AC9" w:rsidR="00D16977" w:rsidRPr="00887C39" w:rsidRDefault="00D16977" w:rsidP="00E0438E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887C39">
              <w:rPr>
                <w:rFonts w:hint="eastAsia"/>
                <w:color w:val="000000" w:themeColor="text1"/>
                <w:kern w:val="0"/>
                <w:sz w:val="24"/>
              </w:rPr>
              <w:t>疑義のある事項</w:t>
            </w:r>
          </w:p>
        </w:tc>
        <w:tc>
          <w:tcPr>
            <w:tcW w:w="5954" w:type="dxa"/>
            <w:noWrap/>
            <w:vAlign w:val="center"/>
          </w:tcPr>
          <w:p w14:paraId="2A5CDDB2" w14:textId="77777777" w:rsidR="00D16977" w:rsidRPr="00887C39" w:rsidRDefault="00D16977" w:rsidP="00FD319A">
            <w:pPr>
              <w:rPr>
                <w:color w:val="000000" w:themeColor="text1"/>
                <w:sz w:val="24"/>
              </w:rPr>
            </w:pPr>
          </w:p>
        </w:tc>
      </w:tr>
      <w:bookmarkEnd w:id="0"/>
      <w:bookmarkEnd w:id="2"/>
    </w:tbl>
    <w:p w14:paraId="4763C930" w14:textId="04E61DC5" w:rsidR="00E0756A" w:rsidRPr="00887C39" w:rsidRDefault="00E0756A">
      <w:pPr>
        <w:rPr>
          <w:color w:val="000000" w:themeColor="text1"/>
          <w:sz w:val="22"/>
          <w:szCs w:val="22"/>
        </w:rPr>
      </w:pPr>
    </w:p>
    <w:sectPr w:rsidR="00E0756A" w:rsidRPr="00887C39" w:rsidSect="003535F0">
      <w:footerReference w:type="even" r:id="rId7"/>
      <w:pgSz w:w="11906" w:h="16838" w:code="9"/>
      <w:pgMar w:top="1985" w:right="1701" w:bottom="1701" w:left="1701" w:header="72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E03F" w14:textId="77777777" w:rsidR="00486A0A" w:rsidRDefault="00486A0A" w:rsidP="00F21FCE">
      <w:r>
        <w:separator/>
      </w:r>
    </w:p>
  </w:endnote>
  <w:endnote w:type="continuationSeparator" w:id="0">
    <w:p w14:paraId="5855AF6B" w14:textId="77777777" w:rsidR="00486A0A" w:rsidRDefault="00486A0A" w:rsidP="00F2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A966" w14:textId="77777777" w:rsidR="00486A0A" w:rsidRDefault="00486A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CC8FC3" w14:textId="77777777" w:rsidR="00486A0A" w:rsidRDefault="00486A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7EC0" w14:textId="77777777" w:rsidR="00486A0A" w:rsidRDefault="00486A0A" w:rsidP="00F21FCE">
      <w:r>
        <w:separator/>
      </w:r>
    </w:p>
  </w:footnote>
  <w:footnote w:type="continuationSeparator" w:id="0">
    <w:p w14:paraId="568EB499" w14:textId="77777777" w:rsidR="00486A0A" w:rsidRDefault="00486A0A" w:rsidP="00F2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A"/>
    <w:rsid w:val="00027E5E"/>
    <w:rsid w:val="000458E5"/>
    <w:rsid w:val="00174E23"/>
    <w:rsid w:val="00192276"/>
    <w:rsid w:val="0024000C"/>
    <w:rsid w:val="002B3D02"/>
    <w:rsid w:val="002F672A"/>
    <w:rsid w:val="00320971"/>
    <w:rsid w:val="003535F0"/>
    <w:rsid w:val="003C6C61"/>
    <w:rsid w:val="004346F3"/>
    <w:rsid w:val="00486A0A"/>
    <w:rsid w:val="004D3D94"/>
    <w:rsid w:val="005E0825"/>
    <w:rsid w:val="00626C26"/>
    <w:rsid w:val="00637C5F"/>
    <w:rsid w:val="0076249F"/>
    <w:rsid w:val="007D6D64"/>
    <w:rsid w:val="00852144"/>
    <w:rsid w:val="00887C39"/>
    <w:rsid w:val="008F3E1E"/>
    <w:rsid w:val="00CA3B15"/>
    <w:rsid w:val="00CF48F1"/>
    <w:rsid w:val="00D16977"/>
    <w:rsid w:val="00E0438E"/>
    <w:rsid w:val="00E0756A"/>
    <w:rsid w:val="00E21A9D"/>
    <w:rsid w:val="00E47F4A"/>
    <w:rsid w:val="00F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14B967"/>
  <w14:defaultImageDpi w14:val="0"/>
  <w15:docId w15:val="{77965669-8AC6-4198-A3FC-B4F3672F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E0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31E6-74A4-4518-8FCF-1AFFEC7A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石原 琢磨</cp:lastModifiedBy>
  <cp:revision>22</cp:revision>
  <cp:lastPrinted>2025-11-17T06:15:00Z</cp:lastPrinted>
  <dcterms:created xsi:type="dcterms:W3CDTF">2025-11-13T02:08:00Z</dcterms:created>
  <dcterms:modified xsi:type="dcterms:W3CDTF">2026-03-10T09:03:00Z</dcterms:modified>
</cp:coreProperties>
</file>