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2ACA0" w14:textId="6F9C06E0" w:rsidR="00F40E9D" w:rsidRPr="00BF6217" w:rsidRDefault="00BF6217" w:rsidP="00F40E9D">
      <w:pPr>
        <w:jc w:val="center"/>
        <w:rPr>
          <w:rFonts w:ascii="ＭＳ 明朝" w:eastAsia="ＭＳ 明朝" w:hAnsi="ＭＳ 明朝"/>
          <w:sz w:val="24"/>
          <w:szCs w:val="24"/>
        </w:rPr>
      </w:pPr>
      <w:r w:rsidRPr="00BF6217">
        <w:rPr>
          <w:rFonts w:ascii="ＭＳ 明朝" w:eastAsia="ＭＳ 明朝" w:hAnsi="ＭＳ 明朝" w:hint="eastAsia"/>
          <w:sz w:val="24"/>
          <w:szCs w:val="24"/>
        </w:rPr>
        <w:t>南アルプス市</w:t>
      </w:r>
      <w:r w:rsidR="00F40E9D" w:rsidRPr="00BF6217">
        <w:rPr>
          <w:rFonts w:ascii="ＭＳ 明朝" w:eastAsia="ＭＳ 明朝" w:hAnsi="ＭＳ 明朝" w:hint="eastAsia"/>
          <w:sz w:val="24"/>
          <w:szCs w:val="24"/>
        </w:rPr>
        <w:t>生活困窮者等就労準備支援事業</w:t>
      </w:r>
      <w:r w:rsidR="00C44323" w:rsidRPr="00BF6217">
        <w:rPr>
          <w:rFonts w:ascii="ＭＳ 明朝" w:eastAsia="ＭＳ 明朝" w:hAnsi="ＭＳ 明朝" w:hint="eastAsia"/>
          <w:sz w:val="24"/>
          <w:szCs w:val="24"/>
        </w:rPr>
        <w:t>業務委託</w:t>
      </w:r>
      <w:r w:rsidR="00351C42" w:rsidRPr="00BF6217">
        <w:rPr>
          <w:rFonts w:ascii="ＭＳ 明朝" w:eastAsia="ＭＳ 明朝" w:hAnsi="ＭＳ 明朝" w:hint="eastAsia"/>
          <w:sz w:val="24"/>
          <w:szCs w:val="24"/>
        </w:rPr>
        <w:t xml:space="preserve">　</w:t>
      </w:r>
      <w:r w:rsidR="00F40E9D" w:rsidRPr="00BF6217">
        <w:rPr>
          <w:rFonts w:ascii="ＭＳ 明朝" w:eastAsia="ＭＳ 明朝" w:hAnsi="ＭＳ 明朝" w:hint="eastAsia"/>
          <w:sz w:val="24"/>
          <w:szCs w:val="24"/>
        </w:rPr>
        <w:t>仕様書</w:t>
      </w:r>
    </w:p>
    <w:p w14:paraId="2A6556B6" w14:textId="77777777" w:rsidR="00C673A2" w:rsidRPr="00BF6217" w:rsidRDefault="00C673A2" w:rsidP="00F40E9D">
      <w:pPr>
        <w:rPr>
          <w:rFonts w:ascii="ＭＳ 明朝" w:eastAsia="ＭＳ 明朝" w:hAnsi="ＭＳ 明朝"/>
          <w:sz w:val="24"/>
          <w:szCs w:val="24"/>
        </w:rPr>
      </w:pPr>
    </w:p>
    <w:p w14:paraId="0CBC3CC4" w14:textId="44AFA9E9" w:rsidR="00E77E2A" w:rsidRDefault="00BF6217" w:rsidP="00F40E9D">
      <w:pPr>
        <w:rPr>
          <w:rFonts w:ascii="ＭＳ 明朝" w:eastAsia="ＭＳ 明朝" w:hAnsi="ＭＳ 明朝"/>
          <w:szCs w:val="21"/>
        </w:rPr>
      </w:pPr>
      <w:r>
        <w:rPr>
          <w:rFonts w:ascii="ＭＳ 明朝" w:eastAsia="ＭＳ 明朝" w:hAnsi="ＭＳ 明朝" w:hint="eastAsia"/>
          <w:szCs w:val="21"/>
        </w:rPr>
        <w:t>１　業務の名称</w:t>
      </w:r>
    </w:p>
    <w:p w14:paraId="22162FC8" w14:textId="727B282D" w:rsidR="00BF6217" w:rsidRDefault="00BF6217" w:rsidP="00F40E9D">
      <w:pPr>
        <w:rPr>
          <w:rFonts w:ascii="ＭＳ 明朝" w:eastAsia="ＭＳ 明朝" w:hAnsi="ＭＳ 明朝"/>
          <w:szCs w:val="21"/>
        </w:rPr>
      </w:pPr>
      <w:r>
        <w:rPr>
          <w:rFonts w:ascii="ＭＳ 明朝" w:eastAsia="ＭＳ 明朝" w:hAnsi="ＭＳ 明朝" w:hint="eastAsia"/>
          <w:szCs w:val="21"/>
        </w:rPr>
        <w:t xml:space="preserve">　　　南アルプス市生活困窮者等就労準備事業業務委託</w:t>
      </w:r>
    </w:p>
    <w:p w14:paraId="307CA2C6" w14:textId="387D482B" w:rsidR="00BF6217" w:rsidRDefault="00BF6217" w:rsidP="00F40E9D">
      <w:pPr>
        <w:rPr>
          <w:rFonts w:ascii="ＭＳ 明朝" w:eastAsia="ＭＳ 明朝" w:hAnsi="ＭＳ 明朝"/>
          <w:szCs w:val="21"/>
        </w:rPr>
      </w:pPr>
    </w:p>
    <w:p w14:paraId="63931968" w14:textId="47936353" w:rsidR="00BF6217" w:rsidRPr="00FE2588" w:rsidRDefault="00BF6217" w:rsidP="00BF6217">
      <w:pPr>
        <w:rPr>
          <w:rFonts w:ascii="ＭＳ 明朝" w:eastAsia="ＭＳ 明朝" w:hAnsi="ＭＳ 明朝"/>
          <w:szCs w:val="21"/>
        </w:rPr>
      </w:pPr>
      <w:r>
        <w:rPr>
          <w:rFonts w:ascii="ＭＳ 明朝" w:eastAsia="ＭＳ 明朝" w:hAnsi="ＭＳ 明朝" w:hint="eastAsia"/>
          <w:szCs w:val="21"/>
        </w:rPr>
        <w:t>２</w:t>
      </w:r>
      <w:r w:rsidR="00F40E9D" w:rsidRPr="00FE2588">
        <w:rPr>
          <w:rFonts w:ascii="ＭＳ 明朝" w:eastAsia="ＭＳ 明朝" w:hAnsi="ＭＳ 明朝" w:hint="eastAsia"/>
          <w:szCs w:val="21"/>
        </w:rPr>
        <w:t xml:space="preserve">　</w:t>
      </w:r>
      <w:r>
        <w:rPr>
          <w:rFonts w:ascii="ＭＳ 明朝" w:eastAsia="ＭＳ 明朝" w:hAnsi="ＭＳ 明朝" w:hint="eastAsia"/>
          <w:szCs w:val="21"/>
        </w:rPr>
        <w:t>業務の</w:t>
      </w:r>
      <w:r w:rsidR="00F40E9D" w:rsidRPr="00FE2588">
        <w:rPr>
          <w:rFonts w:ascii="ＭＳ 明朝" w:eastAsia="ＭＳ 明朝" w:hAnsi="ＭＳ 明朝" w:hint="eastAsia"/>
          <w:szCs w:val="21"/>
        </w:rPr>
        <w:t>目的</w:t>
      </w:r>
    </w:p>
    <w:p w14:paraId="1663C6CA" w14:textId="77777777" w:rsidR="00BF6217" w:rsidRDefault="00F40E9D" w:rsidP="00BF6217">
      <w:pPr>
        <w:ind w:firstLineChars="300" w:firstLine="630"/>
        <w:rPr>
          <w:rFonts w:ascii="ＭＳ 明朝" w:eastAsia="ＭＳ 明朝" w:hAnsi="ＭＳ 明朝"/>
          <w:szCs w:val="21"/>
        </w:rPr>
      </w:pPr>
      <w:r w:rsidRPr="00FE2588">
        <w:rPr>
          <w:rFonts w:ascii="ＭＳ 明朝" w:eastAsia="ＭＳ 明朝" w:hAnsi="ＭＳ 明朝" w:hint="eastAsia"/>
          <w:szCs w:val="21"/>
        </w:rPr>
        <w:t>就労意欲の低下や、就労に必要な実践的な知識・技能等の不足、基本的な生活習慣に課</w:t>
      </w:r>
    </w:p>
    <w:p w14:paraId="5496BB24" w14:textId="77777777" w:rsidR="00BF6217" w:rsidRDefault="00F40E9D" w:rsidP="00BF6217">
      <w:pPr>
        <w:ind w:firstLineChars="200" w:firstLine="420"/>
        <w:rPr>
          <w:rFonts w:ascii="ＭＳ 明朝" w:eastAsia="ＭＳ 明朝" w:hAnsi="ＭＳ 明朝"/>
          <w:szCs w:val="21"/>
        </w:rPr>
      </w:pPr>
      <w:r w:rsidRPr="00FE2588">
        <w:rPr>
          <w:rFonts w:ascii="ＭＳ 明朝" w:eastAsia="ＭＳ 明朝" w:hAnsi="ＭＳ 明朝" w:hint="eastAsia"/>
          <w:szCs w:val="21"/>
        </w:rPr>
        <w:t>題を有するなど複合的な理由により、就労に向けた準備が整っていない生活困窮者及び生</w:t>
      </w:r>
    </w:p>
    <w:p w14:paraId="5F778A81" w14:textId="7B58D093" w:rsidR="00BF6217" w:rsidRDefault="00F40E9D" w:rsidP="00BF6217">
      <w:pPr>
        <w:ind w:firstLineChars="200" w:firstLine="420"/>
        <w:rPr>
          <w:rFonts w:ascii="ＭＳ 明朝" w:eastAsia="ＭＳ 明朝" w:hAnsi="ＭＳ 明朝"/>
          <w:szCs w:val="21"/>
        </w:rPr>
      </w:pPr>
      <w:r w:rsidRPr="00FE2588">
        <w:rPr>
          <w:rFonts w:ascii="ＭＳ 明朝" w:eastAsia="ＭＳ 明朝" w:hAnsi="ＭＳ 明朝" w:hint="eastAsia"/>
          <w:szCs w:val="21"/>
        </w:rPr>
        <w:t>活保護受給者に対して、その段階に応じて一般就労に向けた準備としての基礎能力の形</w:t>
      </w:r>
      <w:r w:rsidR="00BF6217">
        <w:rPr>
          <w:rFonts w:ascii="ＭＳ 明朝" w:eastAsia="ＭＳ 明朝" w:hAnsi="ＭＳ 明朝" w:hint="eastAsia"/>
          <w:szCs w:val="21"/>
        </w:rPr>
        <w:t>成</w:t>
      </w:r>
    </w:p>
    <w:p w14:paraId="4C477AFD" w14:textId="77777777" w:rsidR="00BF6217" w:rsidRDefault="00F40E9D" w:rsidP="00BF6217">
      <w:pPr>
        <w:ind w:firstLineChars="200" w:firstLine="420"/>
        <w:rPr>
          <w:rFonts w:ascii="ＭＳ 明朝" w:eastAsia="ＭＳ 明朝" w:hAnsi="ＭＳ 明朝"/>
          <w:szCs w:val="21"/>
        </w:rPr>
      </w:pPr>
      <w:r w:rsidRPr="00FE2588">
        <w:rPr>
          <w:rFonts w:ascii="ＭＳ 明朝" w:eastAsia="ＭＳ 明朝" w:hAnsi="ＭＳ 明朝" w:hint="eastAsia"/>
          <w:szCs w:val="21"/>
        </w:rPr>
        <w:t>からの支援又は就労意欲の喚起や日常生活習慣の改善を計画的かつ一貫して実施し、就労</w:t>
      </w:r>
    </w:p>
    <w:p w14:paraId="7609F5AC" w14:textId="44F37E77" w:rsidR="00F40E9D" w:rsidRPr="00FE2588" w:rsidRDefault="006E1E46" w:rsidP="00BF6217">
      <w:pPr>
        <w:ind w:firstLineChars="200" w:firstLine="420"/>
        <w:rPr>
          <w:rFonts w:ascii="ＭＳ 明朝" w:eastAsia="ＭＳ 明朝" w:hAnsi="ＭＳ 明朝"/>
          <w:szCs w:val="21"/>
        </w:rPr>
      </w:pPr>
      <w:r w:rsidRPr="00FE2588">
        <w:rPr>
          <w:rFonts w:ascii="ＭＳ 明朝" w:eastAsia="ＭＳ 明朝" w:hAnsi="ＭＳ 明朝" w:hint="eastAsia"/>
          <w:szCs w:val="21"/>
        </w:rPr>
        <w:t>の</w:t>
      </w:r>
      <w:r w:rsidR="00F40E9D" w:rsidRPr="00FE2588">
        <w:rPr>
          <w:rFonts w:ascii="ＭＳ 明朝" w:eastAsia="ＭＳ 明朝" w:hAnsi="ＭＳ 明朝" w:hint="eastAsia"/>
          <w:szCs w:val="21"/>
        </w:rPr>
        <w:t>可能性を高めることを目的とする。</w:t>
      </w:r>
    </w:p>
    <w:p w14:paraId="7722AF8F" w14:textId="6D461AFE" w:rsidR="00F40E9D" w:rsidRDefault="00F40E9D" w:rsidP="00F40E9D">
      <w:pPr>
        <w:rPr>
          <w:rFonts w:ascii="ＭＳ 明朝" w:eastAsia="ＭＳ 明朝" w:hAnsi="ＭＳ 明朝"/>
          <w:szCs w:val="21"/>
        </w:rPr>
      </w:pPr>
    </w:p>
    <w:p w14:paraId="35866F5F" w14:textId="62FA14EA" w:rsidR="00BF6217" w:rsidRDefault="00BF6217" w:rsidP="00F40E9D">
      <w:pPr>
        <w:rPr>
          <w:rFonts w:ascii="ＭＳ 明朝" w:eastAsia="ＭＳ 明朝" w:hAnsi="ＭＳ 明朝"/>
          <w:szCs w:val="21"/>
        </w:rPr>
      </w:pPr>
      <w:r>
        <w:rPr>
          <w:rFonts w:ascii="ＭＳ 明朝" w:eastAsia="ＭＳ 明朝" w:hAnsi="ＭＳ 明朝" w:hint="eastAsia"/>
          <w:szCs w:val="21"/>
        </w:rPr>
        <w:t>３　委託期間</w:t>
      </w:r>
    </w:p>
    <w:p w14:paraId="2F013B10" w14:textId="31A735D3" w:rsidR="00BF6217" w:rsidRDefault="00BF6217" w:rsidP="00F40E9D">
      <w:pPr>
        <w:rPr>
          <w:rFonts w:ascii="ＭＳ 明朝" w:eastAsia="ＭＳ 明朝" w:hAnsi="ＭＳ 明朝"/>
          <w:szCs w:val="21"/>
        </w:rPr>
      </w:pPr>
      <w:r>
        <w:rPr>
          <w:rFonts w:ascii="ＭＳ 明朝" w:eastAsia="ＭＳ 明朝" w:hAnsi="ＭＳ 明朝" w:hint="eastAsia"/>
          <w:szCs w:val="21"/>
        </w:rPr>
        <w:t xml:space="preserve">　　　令和</w:t>
      </w:r>
      <w:r w:rsidR="007E43A9">
        <w:rPr>
          <w:rFonts w:ascii="ＭＳ 明朝" w:eastAsia="ＭＳ 明朝" w:hAnsi="ＭＳ 明朝" w:hint="eastAsia"/>
          <w:szCs w:val="21"/>
        </w:rPr>
        <w:t>６</w:t>
      </w:r>
      <w:r>
        <w:rPr>
          <w:rFonts w:ascii="ＭＳ 明朝" w:eastAsia="ＭＳ 明朝" w:hAnsi="ＭＳ 明朝" w:hint="eastAsia"/>
          <w:szCs w:val="21"/>
        </w:rPr>
        <w:t>年４月１日から令和</w:t>
      </w:r>
      <w:r w:rsidR="007E43A9">
        <w:rPr>
          <w:rFonts w:ascii="ＭＳ 明朝" w:eastAsia="ＭＳ 明朝" w:hAnsi="ＭＳ 明朝" w:hint="eastAsia"/>
          <w:szCs w:val="21"/>
        </w:rPr>
        <w:t>７</w:t>
      </w:r>
      <w:r>
        <w:rPr>
          <w:rFonts w:ascii="ＭＳ 明朝" w:eastAsia="ＭＳ 明朝" w:hAnsi="ＭＳ 明朝" w:hint="eastAsia"/>
          <w:szCs w:val="21"/>
        </w:rPr>
        <w:t>年３月３１日まで</w:t>
      </w:r>
    </w:p>
    <w:p w14:paraId="0DA7968C" w14:textId="77777777" w:rsidR="00BF6217" w:rsidRPr="00BF6217" w:rsidRDefault="00BF6217" w:rsidP="00F40E9D">
      <w:pPr>
        <w:rPr>
          <w:rFonts w:ascii="ＭＳ 明朝" w:eastAsia="ＭＳ 明朝" w:hAnsi="ＭＳ 明朝"/>
          <w:szCs w:val="21"/>
        </w:rPr>
      </w:pPr>
    </w:p>
    <w:p w14:paraId="4B16FB86" w14:textId="3BB9840F" w:rsidR="00351C42" w:rsidRPr="00FE2588" w:rsidRDefault="00BF6217" w:rsidP="00351C42">
      <w:pPr>
        <w:rPr>
          <w:rFonts w:ascii="ＭＳ 明朝" w:eastAsia="ＭＳ 明朝" w:hAnsi="ＭＳ 明朝"/>
          <w:szCs w:val="21"/>
        </w:rPr>
      </w:pPr>
      <w:r>
        <w:rPr>
          <w:rFonts w:ascii="ＭＳ 明朝" w:eastAsia="ＭＳ 明朝" w:hAnsi="ＭＳ 明朝" w:hint="eastAsia"/>
          <w:szCs w:val="21"/>
        </w:rPr>
        <w:t>４</w:t>
      </w:r>
      <w:r w:rsidR="00351C42" w:rsidRPr="00FE2588">
        <w:rPr>
          <w:rFonts w:ascii="ＭＳ 明朝" w:eastAsia="ＭＳ 明朝" w:hAnsi="ＭＳ 明朝" w:hint="eastAsia"/>
          <w:szCs w:val="21"/>
        </w:rPr>
        <w:t xml:space="preserve">　支援の対象者</w:t>
      </w:r>
    </w:p>
    <w:p w14:paraId="4BBC3040" w14:textId="0D585C32" w:rsidR="00351C42" w:rsidRPr="00FE2588" w:rsidRDefault="00BF6217" w:rsidP="00351C42">
      <w:pPr>
        <w:ind w:firstLineChars="100" w:firstLine="210"/>
        <w:rPr>
          <w:rFonts w:ascii="ＭＳ 明朝" w:eastAsia="ＭＳ 明朝" w:hAnsi="ＭＳ 明朝"/>
          <w:szCs w:val="21"/>
        </w:rPr>
      </w:pPr>
      <w:r>
        <w:rPr>
          <w:rFonts w:ascii="ＭＳ 明朝" w:eastAsia="ＭＳ 明朝" w:hAnsi="ＭＳ 明朝" w:hint="eastAsia"/>
          <w:szCs w:val="21"/>
        </w:rPr>
        <w:t>（１）、（２）のいずれか</w:t>
      </w:r>
      <w:r w:rsidR="00351C42" w:rsidRPr="00FE2588">
        <w:rPr>
          <w:rFonts w:ascii="ＭＳ 明朝" w:eastAsia="ＭＳ 明朝" w:hAnsi="ＭＳ 明朝"/>
          <w:szCs w:val="21"/>
        </w:rPr>
        <w:t>に該当する者で、自立相談支援機関が対象者と決定した</w:t>
      </w:r>
      <w:r w:rsidR="00351C42" w:rsidRPr="00FE2588">
        <w:rPr>
          <w:rFonts w:ascii="ＭＳ 明朝" w:eastAsia="ＭＳ 明朝" w:hAnsi="ＭＳ 明朝" w:hint="eastAsia"/>
          <w:szCs w:val="21"/>
        </w:rPr>
        <w:t>もの</w:t>
      </w:r>
      <w:r w:rsidR="00351C42" w:rsidRPr="00FE2588">
        <w:rPr>
          <w:rFonts w:ascii="ＭＳ 明朝" w:eastAsia="ＭＳ 明朝" w:hAnsi="ＭＳ 明朝"/>
          <w:szCs w:val="21"/>
        </w:rPr>
        <w:t>とする。決定については市が受託事業者に書面にて随時通知する。</w:t>
      </w:r>
    </w:p>
    <w:p w14:paraId="0D93E8A9" w14:textId="77777777" w:rsidR="00351C42" w:rsidRPr="00FE2588" w:rsidRDefault="00351C42" w:rsidP="00351C42">
      <w:pPr>
        <w:rPr>
          <w:rFonts w:ascii="ＭＳ 明朝" w:eastAsia="ＭＳ 明朝" w:hAnsi="ＭＳ 明朝"/>
          <w:szCs w:val="21"/>
        </w:rPr>
      </w:pPr>
      <w:r w:rsidRPr="00FE2588">
        <w:rPr>
          <w:rFonts w:ascii="ＭＳ 明朝" w:eastAsia="ＭＳ 明朝" w:hAnsi="ＭＳ 明朝"/>
          <w:szCs w:val="21"/>
        </w:rPr>
        <w:t xml:space="preserve"> (1)生活困窮者</w:t>
      </w:r>
    </w:p>
    <w:p w14:paraId="7E5153F6" w14:textId="55BF343A" w:rsidR="00351C42" w:rsidRPr="00FE2588" w:rsidRDefault="00351C42" w:rsidP="00BF6217">
      <w:pPr>
        <w:ind w:firstLineChars="100" w:firstLine="210"/>
        <w:rPr>
          <w:rFonts w:ascii="ＭＳ 明朝" w:eastAsia="ＭＳ 明朝" w:hAnsi="ＭＳ 明朝"/>
          <w:szCs w:val="21"/>
        </w:rPr>
      </w:pPr>
      <w:r w:rsidRPr="00FE2588">
        <w:rPr>
          <w:rFonts w:ascii="ＭＳ 明朝" w:eastAsia="ＭＳ 明朝" w:hAnsi="ＭＳ 明朝" w:hint="eastAsia"/>
          <w:szCs w:val="21"/>
        </w:rPr>
        <w:t>①</w:t>
      </w:r>
      <w:r w:rsidR="00BF6217">
        <w:rPr>
          <w:rFonts w:ascii="ＭＳ 明朝" w:eastAsia="ＭＳ 明朝" w:hAnsi="ＭＳ 明朝" w:hint="eastAsia"/>
          <w:szCs w:val="21"/>
        </w:rPr>
        <w:t>次の</w:t>
      </w:r>
      <w:r w:rsidRPr="00FE2588">
        <w:rPr>
          <w:rFonts w:ascii="ＭＳ 明朝" w:eastAsia="ＭＳ 明朝" w:hAnsi="ＭＳ 明朝" w:hint="eastAsia"/>
          <w:szCs w:val="21"/>
        </w:rPr>
        <w:t>いずれ</w:t>
      </w:r>
      <w:r w:rsidR="00BF6217">
        <w:rPr>
          <w:rFonts w:ascii="ＭＳ 明朝" w:eastAsia="ＭＳ 明朝" w:hAnsi="ＭＳ 明朝" w:hint="eastAsia"/>
          <w:szCs w:val="21"/>
        </w:rPr>
        <w:t>にも</w:t>
      </w:r>
      <w:r w:rsidRPr="00FE2588">
        <w:rPr>
          <w:rFonts w:ascii="ＭＳ 明朝" w:eastAsia="ＭＳ 明朝" w:hAnsi="ＭＳ 明朝" w:hint="eastAsia"/>
          <w:szCs w:val="21"/>
        </w:rPr>
        <w:t>該当する者とする。</w:t>
      </w:r>
    </w:p>
    <w:p w14:paraId="110F09E5" w14:textId="77777777" w:rsidR="00351C42" w:rsidRPr="00FE2588" w:rsidRDefault="00351C42" w:rsidP="00BF6217">
      <w:pPr>
        <w:ind w:leftChars="200" w:left="630" w:hangingChars="100" w:hanging="210"/>
        <w:rPr>
          <w:rFonts w:ascii="ＭＳ 明朝" w:eastAsia="ＭＳ 明朝" w:hAnsi="ＭＳ 明朝"/>
          <w:szCs w:val="21"/>
        </w:rPr>
      </w:pPr>
      <w:r w:rsidRPr="00FE2588">
        <w:rPr>
          <w:rFonts w:ascii="ＭＳ 明朝" w:eastAsia="ＭＳ 明朝" w:hAnsi="ＭＳ 明朝" w:hint="eastAsia"/>
          <w:szCs w:val="21"/>
        </w:rPr>
        <w:t>ア　申請日の属する月における生活困窮者及び生活困窮者と同一の世帯に属する者の収入の額を合算した額が、申請日の属する年度（申請日の属する月が４月から６月までの場合にあっては、前年度）分の地方税法第２９５条第３項の条例で定める金額を１２で除して得た額（以下「基準額」という。）及び生活保護法による住宅扶助基準に基づく額を合算した額以下であること。</w:t>
      </w:r>
    </w:p>
    <w:p w14:paraId="08FB3DAF" w14:textId="77777777" w:rsidR="00351C42" w:rsidRPr="00FE2588" w:rsidRDefault="00351C42" w:rsidP="00BF6217">
      <w:pPr>
        <w:ind w:leftChars="200" w:left="630" w:hangingChars="100" w:hanging="210"/>
        <w:rPr>
          <w:rFonts w:ascii="ＭＳ 明朝" w:eastAsia="ＭＳ 明朝" w:hAnsi="ＭＳ 明朝"/>
          <w:szCs w:val="21"/>
        </w:rPr>
      </w:pPr>
      <w:r w:rsidRPr="00FE2588">
        <w:rPr>
          <w:rFonts w:ascii="ＭＳ 明朝" w:eastAsia="ＭＳ 明朝" w:hAnsi="ＭＳ 明朝" w:hint="eastAsia"/>
          <w:szCs w:val="21"/>
        </w:rPr>
        <w:t>イ　申請日における生活困窮者及び生活困窮者と同一の世帯に属する者の所有する金融資産の合計額が、基準額に６を乗じて得た額以下であること。</w:t>
      </w:r>
    </w:p>
    <w:p w14:paraId="297A0B7D" w14:textId="3831F2F4" w:rsidR="00351C42" w:rsidRPr="00FE2588" w:rsidRDefault="00351C42" w:rsidP="00BF6217">
      <w:pPr>
        <w:ind w:firstLineChars="100" w:firstLine="210"/>
        <w:rPr>
          <w:rFonts w:ascii="ＭＳ 明朝" w:eastAsia="ＭＳ 明朝" w:hAnsi="ＭＳ 明朝"/>
          <w:szCs w:val="21"/>
        </w:rPr>
      </w:pPr>
      <w:r w:rsidRPr="00FE2588">
        <w:rPr>
          <w:rFonts w:ascii="ＭＳ 明朝" w:eastAsia="ＭＳ 明朝" w:hAnsi="ＭＳ 明朝" w:hint="eastAsia"/>
          <w:szCs w:val="21"/>
        </w:rPr>
        <w:t>②①に該当する者に準ずる者として市が当該事業による支援が必要と認める者であること。</w:t>
      </w:r>
    </w:p>
    <w:p w14:paraId="4A1774A1" w14:textId="77777777" w:rsidR="00351C42" w:rsidRPr="00FE2588" w:rsidRDefault="00351C42" w:rsidP="00351C42">
      <w:pPr>
        <w:rPr>
          <w:rFonts w:ascii="ＭＳ 明朝" w:eastAsia="ＭＳ 明朝" w:hAnsi="ＭＳ 明朝"/>
          <w:szCs w:val="21"/>
        </w:rPr>
      </w:pPr>
      <w:r w:rsidRPr="00FE2588">
        <w:rPr>
          <w:rFonts w:ascii="ＭＳ 明朝" w:eastAsia="ＭＳ 明朝" w:hAnsi="ＭＳ 明朝"/>
          <w:szCs w:val="21"/>
        </w:rPr>
        <w:t>(2)被保護者</w:t>
      </w:r>
    </w:p>
    <w:p w14:paraId="74390A81" w14:textId="00E22380" w:rsidR="00F40E9D" w:rsidRPr="00FE2588" w:rsidRDefault="00351C42" w:rsidP="00BF6217">
      <w:pPr>
        <w:ind w:leftChars="100" w:left="210" w:firstLineChars="100" w:firstLine="210"/>
        <w:rPr>
          <w:rFonts w:ascii="ＭＳ 明朝" w:eastAsia="ＭＳ 明朝" w:hAnsi="ＭＳ 明朝"/>
          <w:szCs w:val="21"/>
        </w:rPr>
      </w:pPr>
      <w:r w:rsidRPr="00FE2588">
        <w:rPr>
          <w:rFonts w:ascii="ＭＳ 明朝" w:eastAsia="ＭＳ 明朝" w:hAnsi="ＭＳ 明朝" w:hint="eastAsia"/>
          <w:szCs w:val="21"/>
        </w:rPr>
        <w:t>市が就労可能と判断する被保護者（高校在学、傷病、障害等のため就労が困難と市が判断する者以外の被保護者をいう。）であって、日常生活習慣、基礎技能等を習得することにより就労が見込まれる者のうち、本事業への参加を希望するもの。</w:t>
      </w:r>
    </w:p>
    <w:p w14:paraId="7B8CF4E2" w14:textId="77777777" w:rsidR="00351C42" w:rsidRPr="00FE2588" w:rsidRDefault="00351C42" w:rsidP="00F40E9D">
      <w:pPr>
        <w:rPr>
          <w:rFonts w:ascii="ＭＳ 明朝" w:eastAsia="ＭＳ 明朝" w:hAnsi="ＭＳ 明朝"/>
          <w:szCs w:val="21"/>
        </w:rPr>
      </w:pPr>
    </w:p>
    <w:p w14:paraId="4602C141" w14:textId="77777777" w:rsidR="00F40E9D" w:rsidRPr="00FE2588" w:rsidRDefault="00F40E9D" w:rsidP="00F40E9D">
      <w:pPr>
        <w:rPr>
          <w:rFonts w:ascii="ＭＳ 明朝" w:eastAsia="ＭＳ 明朝" w:hAnsi="ＭＳ 明朝"/>
          <w:szCs w:val="21"/>
        </w:rPr>
      </w:pPr>
      <w:r w:rsidRPr="00FE2588">
        <w:rPr>
          <w:rFonts w:ascii="ＭＳ 明朝" w:eastAsia="ＭＳ 明朝" w:hAnsi="ＭＳ 明朝" w:hint="eastAsia"/>
          <w:szCs w:val="21"/>
        </w:rPr>
        <w:t>５</w:t>
      </w:r>
      <w:r w:rsidR="00C673A2" w:rsidRPr="00FE2588">
        <w:rPr>
          <w:rFonts w:ascii="ＭＳ 明朝" w:eastAsia="ＭＳ 明朝" w:hAnsi="ＭＳ 明朝" w:hint="eastAsia"/>
          <w:szCs w:val="21"/>
        </w:rPr>
        <w:t xml:space="preserve">　</w:t>
      </w:r>
      <w:r w:rsidRPr="00FE2588">
        <w:rPr>
          <w:rFonts w:ascii="ＭＳ 明朝" w:eastAsia="ＭＳ 明朝" w:hAnsi="ＭＳ 明朝" w:hint="eastAsia"/>
          <w:szCs w:val="21"/>
        </w:rPr>
        <w:t>業務の内容</w:t>
      </w:r>
    </w:p>
    <w:p w14:paraId="72BCB234" w14:textId="77777777" w:rsidR="00F40E9D" w:rsidRPr="00FE2588" w:rsidRDefault="00F40E9D" w:rsidP="00C673A2">
      <w:pPr>
        <w:ind w:firstLineChars="100" w:firstLine="210"/>
        <w:rPr>
          <w:rFonts w:ascii="ＭＳ 明朝" w:eastAsia="ＭＳ 明朝" w:hAnsi="ＭＳ 明朝"/>
          <w:szCs w:val="21"/>
        </w:rPr>
      </w:pPr>
      <w:r w:rsidRPr="00FE2588">
        <w:rPr>
          <w:rFonts w:ascii="ＭＳ 明朝" w:eastAsia="ＭＳ 明朝" w:hAnsi="ＭＳ 明朝" w:hint="eastAsia"/>
          <w:szCs w:val="21"/>
        </w:rPr>
        <w:t>支援対象者</w:t>
      </w:r>
      <w:r w:rsidR="001A09D2" w:rsidRPr="00FE2588">
        <w:rPr>
          <w:rFonts w:ascii="ＭＳ 明朝" w:eastAsia="ＭＳ 明朝" w:hAnsi="ＭＳ 明朝" w:hint="eastAsia"/>
          <w:szCs w:val="21"/>
        </w:rPr>
        <w:t>の</w:t>
      </w:r>
      <w:r w:rsidRPr="00FE2588">
        <w:rPr>
          <w:rFonts w:ascii="ＭＳ 明朝" w:eastAsia="ＭＳ 明朝" w:hAnsi="ＭＳ 明朝" w:hint="eastAsia"/>
          <w:szCs w:val="21"/>
        </w:rPr>
        <w:t>一般就労に向けた準備支援として</w:t>
      </w:r>
      <w:r w:rsidR="00337A3A" w:rsidRPr="00FE2588">
        <w:rPr>
          <w:rFonts w:ascii="ＭＳ 明朝" w:eastAsia="ＭＳ 明朝" w:hAnsi="ＭＳ 明朝" w:hint="eastAsia"/>
          <w:szCs w:val="21"/>
        </w:rPr>
        <w:t>以下に掲げる支援等</w:t>
      </w:r>
      <w:r w:rsidRPr="00FE2588">
        <w:rPr>
          <w:rFonts w:ascii="ＭＳ 明朝" w:eastAsia="ＭＳ 明朝" w:hAnsi="ＭＳ 明朝" w:hint="eastAsia"/>
          <w:szCs w:val="21"/>
        </w:rPr>
        <w:t>を実施する。</w:t>
      </w:r>
    </w:p>
    <w:p w14:paraId="4C0D72B2" w14:textId="77777777" w:rsidR="00F40E9D" w:rsidRPr="00FE2588" w:rsidRDefault="00F40E9D" w:rsidP="00687234">
      <w:pPr>
        <w:ind w:firstLineChars="100" w:firstLine="210"/>
        <w:rPr>
          <w:rFonts w:ascii="ＭＳ 明朝" w:eastAsia="ＭＳ 明朝" w:hAnsi="ＭＳ 明朝"/>
          <w:szCs w:val="21"/>
        </w:rPr>
      </w:pPr>
      <w:r w:rsidRPr="00FE2588">
        <w:rPr>
          <w:rFonts w:ascii="ＭＳ 明朝" w:eastAsia="ＭＳ 明朝" w:hAnsi="ＭＳ 明朝"/>
          <w:szCs w:val="21"/>
        </w:rPr>
        <w:t>(1)</w:t>
      </w:r>
      <w:r w:rsidRPr="00FE2588">
        <w:rPr>
          <w:rFonts w:ascii="ＭＳ 明朝" w:eastAsia="ＭＳ 明朝" w:hAnsi="ＭＳ 明朝" w:hint="eastAsia"/>
          <w:szCs w:val="21"/>
        </w:rPr>
        <w:t>日常生活自立に関する支援</w:t>
      </w:r>
    </w:p>
    <w:p w14:paraId="3AF5EF9B" w14:textId="77777777" w:rsidR="00F40E9D" w:rsidRPr="00FE2588" w:rsidRDefault="00F40E9D" w:rsidP="00687234">
      <w:pPr>
        <w:ind w:firstLineChars="250" w:firstLine="525"/>
        <w:rPr>
          <w:rFonts w:ascii="ＭＳ 明朝" w:eastAsia="ＭＳ 明朝" w:hAnsi="ＭＳ 明朝"/>
          <w:szCs w:val="21"/>
        </w:rPr>
      </w:pPr>
      <w:r w:rsidRPr="00FE2588">
        <w:rPr>
          <w:rFonts w:ascii="ＭＳ 明朝" w:eastAsia="ＭＳ 明朝" w:hAnsi="ＭＳ 明朝" w:hint="eastAsia"/>
          <w:szCs w:val="21"/>
        </w:rPr>
        <w:t>適正な生活習慣の形成を促す支援。</w:t>
      </w:r>
    </w:p>
    <w:p w14:paraId="07F5D817" w14:textId="77777777" w:rsidR="00F40E9D" w:rsidRPr="00FE2588" w:rsidRDefault="00F40E9D" w:rsidP="00687234">
      <w:pPr>
        <w:ind w:leftChars="250" w:left="945" w:hangingChars="200" w:hanging="420"/>
        <w:rPr>
          <w:rFonts w:ascii="ＭＳ 明朝" w:eastAsia="ＭＳ 明朝" w:hAnsi="ＭＳ 明朝"/>
          <w:szCs w:val="21"/>
        </w:rPr>
      </w:pPr>
      <w:r w:rsidRPr="00FE2588">
        <w:rPr>
          <w:rFonts w:ascii="ＭＳ 明朝" w:eastAsia="ＭＳ 明朝" w:hAnsi="ＭＳ 明朝" w:hint="eastAsia"/>
          <w:szCs w:val="21"/>
        </w:rPr>
        <w:t>例：</w:t>
      </w:r>
      <w:r w:rsidR="0067122D" w:rsidRPr="00FE2588">
        <w:rPr>
          <w:rFonts w:ascii="ＭＳ 明朝" w:eastAsia="ＭＳ 明朝" w:hAnsi="ＭＳ 明朝" w:hint="eastAsia"/>
          <w:szCs w:val="21"/>
        </w:rPr>
        <w:t>うがい</w:t>
      </w:r>
      <w:r w:rsidR="00687234" w:rsidRPr="00FE2588">
        <w:rPr>
          <w:rFonts w:ascii="ＭＳ 明朝" w:eastAsia="ＭＳ 明朝" w:hAnsi="ＭＳ 明朝" w:hint="eastAsia"/>
          <w:szCs w:val="21"/>
        </w:rPr>
        <w:t>・手洗いや</w:t>
      </w:r>
      <w:r w:rsidRPr="00FE2588">
        <w:rPr>
          <w:rFonts w:ascii="ＭＳ 明朝" w:eastAsia="ＭＳ 明朝" w:hAnsi="ＭＳ 明朝" w:hint="eastAsia"/>
          <w:szCs w:val="21"/>
        </w:rPr>
        <w:t>規則正しい</w:t>
      </w:r>
      <w:r w:rsidR="00687234" w:rsidRPr="00FE2588">
        <w:rPr>
          <w:rFonts w:ascii="ＭＳ 明朝" w:eastAsia="ＭＳ 明朝" w:hAnsi="ＭＳ 明朝" w:hint="eastAsia"/>
          <w:szCs w:val="21"/>
        </w:rPr>
        <w:t>起床・就寝</w:t>
      </w:r>
      <w:r w:rsidRPr="00FE2588">
        <w:rPr>
          <w:rFonts w:ascii="ＭＳ 明朝" w:eastAsia="ＭＳ 明朝" w:hAnsi="ＭＳ 明朝" w:hint="eastAsia"/>
          <w:szCs w:val="21"/>
        </w:rPr>
        <w:t>、</w:t>
      </w:r>
      <w:r w:rsidR="00687234" w:rsidRPr="00FE2588">
        <w:rPr>
          <w:rFonts w:ascii="ＭＳ 明朝" w:eastAsia="ＭＳ 明朝" w:hAnsi="ＭＳ 明朝" w:hint="eastAsia"/>
          <w:szCs w:val="21"/>
        </w:rPr>
        <w:t>バランスのとれた</w:t>
      </w:r>
      <w:r w:rsidRPr="00FE2588">
        <w:rPr>
          <w:rFonts w:ascii="ＭＳ 明朝" w:eastAsia="ＭＳ 明朝" w:hAnsi="ＭＳ 明朝" w:hint="eastAsia"/>
          <w:szCs w:val="21"/>
        </w:rPr>
        <w:t>食事</w:t>
      </w:r>
      <w:r w:rsidR="00687234" w:rsidRPr="00FE2588">
        <w:rPr>
          <w:rFonts w:ascii="ＭＳ 明朝" w:eastAsia="ＭＳ 明朝" w:hAnsi="ＭＳ 明朝" w:hint="eastAsia"/>
          <w:szCs w:val="21"/>
        </w:rPr>
        <w:t>の摂取、適切な身だしなみに関する</w:t>
      </w:r>
      <w:r w:rsidRPr="00FE2588">
        <w:rPr>
          <w:rFonts w:ascii="ＭＳ 明朝" w:eastAsia="ＭＳ 明朝" w:hAnsi="ＭＳ 明朝" w:hint="eastAsia"/>
          <w:szCs w:val="21"/>
        </w:rPr>
        <w:t>助言、指導</w:t>
      </w:r>
      <w:r w:rsidR="00687234" w:rsidRPr="00FE2588">
        <w:rPr>
          <w:rFonts w:ascii="ＭＳ 明朝" w:eastAsia="ＭＳ 明朝" w:hAnsi="ＭＳ 明朝" w:hint="eastAsia"/>
          <w:szCs w:val="21"/>
        </w:rPr>
        <w:t>等</w:t>
      </w:r>
    </w:p>
    <w:p w14:paraId="7D6FA878" w14:textId="77777777" w:rsidR="00F40E9D" w:rsidRPr="00FE2588" w:rsidRDefault="00F40E9D" w:rsidP="00687234">
      <w:pPr>
        <w:ind w:firstLineChars="100" w:firstLine="210"/>
        <w:rPr>
          <w:rFonts w:ascii="ＭＳ 明朝" w:eastAsia="ＭＳ 明朝" w:hAnsi="ＭＳ 明朝"/>
          <w:szCs w:val="21"/>
        </w:rPr>
      </w:pPr>
      <w:r w:rsidRPr="00FE2588">
        <w:rPr>
          <w:rFonts w:ascii="ＭＳ 明朝" w:eastAsia="ＭＳ 明朝" w:hAnsi="ＭＳ 明朝"/>
          <w:szCs w:val="21"/>
        </w:rPr>
        <w:t>(2)</w:t>
      </w:r>
      <w:r w:rsidRPr="00FE2588">
        <w:rPr>
          <w:rFonts w:ascii="ＭＳ 明朝" w:eastAsia="ＭＳ 明朝" w:hAnsi="ＭＳ 明朝" w:hint="eastAsia"/>
          <w:szCs w:val="21"/>
        </w:rPr>
        <w:t>社会生活自立に関する支援</w:t>
      </w:r>
    </w:p>
    <w:p w14:paraId="3F9EF3B0" w14:textId="77777777" w:rsidR="00F40E9D" w:rsidRPr="00FE2588" w:rsidRDefault="00F40E9D" w:rsidP="00687234">
      <w:pPr>
        <w:ind w:firstLineChars="250" w:firstLine="525"/>
        <w:rPr>
          <w:rFonts w:ascii="ＭＳ 明朝" w:eastAsia="ＭＳ 明朝" w:hAnsi="ＭＳ 明朝"/>
          <w:szCs w:val="21"/>
        </w:rPr>
      </w:pPr>
      <w:r w:rsidRPr="00FE2588">
        <w:rPr>
          <w:rFonts w:ascii="ＭＳ 明朝" w:eastAsia="ＭＳ 明朝" w:hAnsi="ＭＳ 明朝" w:hint="eastAsia"/>
          <w:szCs w:val="21"/>
        </w:rPr>
        <w:t>社会的能力の形成を促す支援。</w:t>
      </w:r>
    </w:p>
    <w:p w14:paraId="4FF77696" w14:textId="77777777" w:rsidR="00F40E9D" w:rsidRPr="00FE2588" w:rsidRDefault="00F40E9D" w:rsidP="00687234">
      <w:pPr>
        <w:ind w:leftChars="250" w:left="945" w:hangingChars="200" w:hanging="420"/>
        <w:rPr>
          <w:rFonts w:ascii="ＭＳ 明朝" w:eastAsia="ＭＳ 明朝" w:hAnsi="ＭＳ 明朝"/>
          <w:szCs w:val="21"/>
        </w:rPr>
      </w:pPr>
      <w:r w:rsidRPr="00FE2588">
        <w:rPr>
          <w:rFonts w:ascii="ＭＳ 明朝" w:eastAsia="ＭＳ 明朝" w:hAnsi="ＭＳ 明朝" w:hint="eastAsia"/>
          <w:szCs w:val="21"/>
        </w:rPr>
        <w:t>例：</w:t>
      </w:r>
      <w:r w:rsidR="00687234" w:rsidRPr="00FE2588">
        <w:rPr>
          <w:rFonts w:ascii="ＭＳ 明朝" w:eastAsia="ＭＳ 明朝" w:hAnsi="ＭＳ 明朝" w:hint="eastAsia"/>
          <w:szCs w:val="21"/>
        </w:rPr>
        <w:t>挨拶の励行や基本的なコミュニケーション能力の形成、地域の事業所での職場見学、地域の清掃等のボランティア活動、イベント等の準備手伝い等の地域活動への参加等</w:t>
      </w:r>
    </w:p>
    <w:p w14:paraId="638D358D" w14:textId="77777777" w:rsidR="00F40E9D" w:rsidRPr="00FE2588" w:rsidRDefault="00F40E9D" w:rsidP="00687234">
      <w:pPr>
        <w:ind w:firstLineChars="100" w:firstLine="210"/>
        <w:rPr>
          <w:rFonts w:ascii="ＭＳ 明朝" w:eastAsia="ＭＳ 明朝" w:hAnsi="ＭＳ 明朝"/>
          <w:szCs w:val="21"/>
        </w:rPr>
      </w:pPr>
      <w:r w:rsidRPr="00FE2588">
        <w:rPr>
          <w:rFonts w:ascii="ＭＳ 明朝" w:eastAsia="ＭＳ 明朝" w:hAnsi="ＭＳ 明朝"/>
          <w:szCs w:val="21"/>
        </w:rPr>
        <w:t>(3)</w:t>
      </w:r>
      <w:r w:rsidRPr="00FE2588">
        <w:rPr>
          <w:rFonts w:ascii="ＭＳ 明朝" w:eastAsia="ＭＳ 明朝" w:hAnsi="ＭＳ 明朝" w:hint="eastAsia"/>
          <w:szCs w:val="21"/>
        </w:rPr>
        <w:t>就労自立に関する支援</w:t>
      </w:r>
    </w:p>
    <w:p w14:paraId="3B4C52FE" w14:textId="77777777" w:rsidR="00F40E9D" w:rsidRPr="00FE2588" w:rsidRDefault="00F40E9D" w:rsidP="00687234">
      <w:pPr>
        <w:ind w:firstLineChars="250" w:firstLine="525"/>
        <w:rPr>
          <w:rFonts w:ascii="ＭＳ 明朝" w:eastAsia="ＭＳ 明朝" w:hAnsi="ＭＳ 明朝"/>
          <w:szCs w:val="21"/>
        </w:rPr>
      </w:pPr>
      <w:r w:rsidRPr="00FE2588">
        <w:rPr>
          <w:rFonts w:ascii="ＭＳ 明朝" w:eastAsia="ＭＳ 明朝" w:hAnsi="ＭＳ 明朝" w:hint="eastAsia"/>
          <w:szCs w:val="21"/>
        </w:rPr>
        <w:lastRenderedPageBreak/>
        <w:t>就労に向けた技法や知識の習得等を促す支援。</w:t>
      </w:r>
    </w:p>
    <w:p w14:paraId="7A189BE8" w14:textId="77777777" w:rsidR="00F40E9D" w:rsidRPr="00FE2588" w:rsidRDefault="00F40E9D" w:rsidP="00C94516">
      <w:pPr>
        <w:ind w:leftChars="250" w:left="945" w:hangingChars="200" w:hanging="420"/>
        <w:rPr>
          <w:rFonts w:ascii="ＭＳ 明朝" w:eastAsia="ＭＳ 明朝" w:hAnsi="ＭＳ 明朝"/>
          <w:szCs w:val="21"/>
        </w:rPr>
      </w:pPr>
      <w:r w:rsidRPr="00FE2588">
        <w:rPr>
          <w:rFonts w:ascii="ＭＳ 明朝" w:eastAsia="ＭＳ 明朝" w:hAnsi="ＭＳ 明朝" w:hint="eastAsia"/>
          <w:szCs w:val="21"/>
        </w:rPr>
        <w:t>例：</w:t>
      </w:r>
      <w:r w:rsidR="00C94516" w:rsidRPr="00FE2588">
        <w:rPr>
          <w:rFonts w:ascii="ＭＳ 明朝" w:eastAsia="ＭＳ 明朝" w:hAnsi="ＭＳ 明朝" w:hint="eastAsia"/>
          <w:szCs w:val="21"/>
        </w:rPr>
        <w:t>地域の協力事業所等における就労体験、模擬面接の実施、履歴書の作成指導、ビジネスマナー講習の実施、キャリア・コンサルティングを通じた本人の適性確認</w:t>
      </w:r>
    </w:p>
    <w:p w14:paraId="1D2217FB" w14:textId="77777777" w:rsidR="008723A7" w:rsidRPr="00FE2588" w:rsidRDefault="008723A7" w:rsidP="001D53AC">
      <w:pPr>
        <w:ind w:firstLineChars="100" w:firstLine="210"/>
        <w:rPr>
          <w:rFonts w:ascii="ＭＳ 明朝" w:eastAsia="ＭＳ 明朝" w:hAnsi="ＭＳ 明朝"/>
          <w:szCs w:val="21"/>
        </w:rPr>
      </w:pPr>
      <w:r w:rsidRPr="00FE2588">
        <w:rPr>
          <w:rFonts w:ascii="ＭＳ 明朝" w:eastAsia="ＭＳ 明朝" w:hAnsi="ＭＳ 明朝"/>
          <w:szCs w:val="21"/>
        </w:rPr>
        <w:t>(4)</w:t>
      </w:r>
      <w:r w:rsidR="00551D7D" w:rsidRPr="00FE2588">
        <w:rPr>
          <w:rFonts w:ascii="ＭＳ 明朝" w:eastAsia="ＭＳ 明朝" w:hAnsi="ＭＳ 明朝" w:hint="eastAsia"/>
          <w:szCs w:val="21"/>
        </w:rPr>
        <w:t>支援対象者</w:t>
      </w:r>
      <w:r w:rsidR="008D1264" w:rsidRPr="00FE2588">
        <w:rPr>
          <w:rFonts w:ascii="ＭＳ 明朝" w:eastAsia="ＭＳ 明朝" w:hAnsi="ＭＳ 明朝" w:hint="eastAsia"/>
          <w:szCs w:val="21"/>
        </w:rPr>
        <w:t>一人ひとりに応じた</w:t>
      </w:r>
      <w:r w:rsidR="00A70364" w:rsidRPr="00FE2588">
        <w:rPr>
          <w:rFonts w:ascii="ＭＳ 明朝" w:eastAsia="ＭＳ 明朝" w:hAnsi="ＭＳ 明朝" w:hint="eastAsia"/>
          <w:szCs w:val="21"/>
        </w:rPr>
        <w:t>居場所・役割づくり</w:t>
      </w:r>
    </w:p>
    <w:p w14:paraId="3FFEC609" w14:textId="77777777" w:rsidR="008723A7" w:rsidRPr="00FE2588" w:rsidRDefault="008723A7" w:rsidP="001A09D2">
      <w:pPr>
        <w:ind w:leftChars="250" w:left="525"/>
        <w:rPr>
          <w:rFonts w:ascii="ＭＳ 明朝" w:eastAsia="ＭＳ 明朝" w:hAnsi="ＭＳ 明朝"/>
          <w:szCs w:val="21"/>
        </w:rPr>
      </w:pPr>
      <w:r w:rsidRPr="00FE2588">
        <w:rPr>
          <w:rFonts w:ascii="ＭＳ 明朝" w:eastAsia="ＭＳ 明朝" w:hAnsi="ＭＳ 明朝" w:hint="eastAsia"/>
          <w:szCs w:val="21"/>
        </w:rPr>
        <w:t>対象者</w:t>
      </w:r>
      <w:r w:rsidR="00C639AD" w:rsidRPr="00FE2588">
        <w:rPr>
          <w:rFonts w:ascii="ＭＳ 明朝" w:eastAsia="ＭＳ 明朝" w:hAnsi="ＭＳ 明朝" w:hint="eastAsia"/>
          <w:szCs w:val="21"/>
        </w:rPr>
        <w:t>それぞれの思いや</w:t>
      </w:r>
      <w:r w:rsidR="00551D7D" w:rsidRPr="00FE2588">
        <w:rPr>
          <w:rFonts w:ascii="ＭＳ 明朝" w:eastAsia="ＭＳ 明朝" w:hAnsi="ＭＳ 明朝" w:hint="eastAsia"/>
          <w:szCs w:val="21"/>
        </w:rPr>
        <w:t>強みを受け入れ、</w:t>
      </w:r>
      <w:r w:rsidR="00F96E44" w:rsidRPr="00FE2588">
        <w:rPr>
          <w:rFonts w:ascii="ＭＳ 明朝" w:eastAsia="ＭＳ 明朝" w:hAnsi="ＭＳ 明朝" w:hint="eastAsia"/>
          <w:szCs w:val="21"/>
        </w:rPr>
        <w:t>社会参加・自己実現の機会を</w:t>
      </w:r>
      <w:r w:rsidR="001E0355" w:rsidRPr="00FE2588">
        <w:rPr>
          <w:rFonts w:ascii="ＭＳ 明朝" w:eastAsia="ＭＳ 明朝" w:hAnsi="ＭＳ 明朝" w:hint="eastAsia"/>
          <w:szCs w:val="21"/>
        </w:rPr>
        <w:t>提供する受け皿</w:t>
      </w:r>
      <w:r w:rsidR="003714DA" w:rsidRPr="00FE2588">
        <w:rPr>
          <w:rFonts w:ascii="ＭＳ 明朝" w:eastAsia="ＭＳ 明朝" w:hAnsi="ＭＳ 明朝" w:hint="eastAsia"/>
          <w:szCs w:val="21"/>
        </w:rPr>
        <w:t>の創出</w:t>
      </w:r>
      <w:r w:rsidRPr="00FE2588">
        <w:rPr>
          <w:rFonts w:ascii="ＭＳ 明朝" w:eastAsia="ＭＳ 明朝" w:hAnsi="ＭＳ 明朝" w:hint="eastAsia"/>
          <w:szCs w:val="21"/>
        </w:rPr>
        <w:t>。</w:t>
      </w:r>
      <w:r w:rsidR="00C639AD" w:rsidRPr="00FE2588">
        <w:rPr>
          <w:rFonts w:ascii="ＭＳ 明朝" w:eastAsia="ＭＳ 明朝" w:hAnsi="ＭＳ 明朝" w:hint="eastAsia"/>
          <w:szCs w:val="21"/>
        </w:rPr>
        <w:t>なお、ここでいう「居場所・役割」とは必ずしも就労先を確保</w:t>
      </w:r>
      <w:r w:rsidR="0010037C" w:rsidRPr="00FE2588">
        <w:rPr>
          <w:rFonts w:ascii="ＭＳ 明朝" w:eastAsia="ＭＳ 明朝" w:hAnsi="ＭＳ 明朝" w:hint="eastAsia"/>
          <w:szCs w:val="21"/>
        </w:rPr>
        <w:t>し継続して雇用されることを</w:t>
      </w:r>
      <w:r w:rsidR="00C639AD" w:rsidRPr="00FE2588">
        <w:rPr>
          <w:rFonts w:ascii="ＭＳ 明朝" w:eastAsia="ＭＳ 明朝" w:hAnsi="ＭＳ 明朝" w:hint="eastAsia"/>
          <w:szCs w:val="21"/>
        </w:rPr>
        <w:t>指すものではなく、支援を実施する場、そのプロセス自体であっても構わない。</w:t>
      </w:r>
    </w:p>
    <w:p w14:paraId="2C00168C" w14:textId="1E840841" w:rsidR="00551D7D" w:rsidRPr="00FE2588" w:rsidRDefault="00551D7D" w:rsidP="008D1264">
      <w:pPr>
        <w:ind w:leftChars="250" w:left="945" w:hangingChars="200" w:hanging="420"/>
        <w:rPr>
          <w:rFonts w:ascii="ＭＳ 明朝" w:eastAsia="ＭＳ 明朝" w:hAnsi="ＭＳ 明朝"/>
          <w:szCs w:val="21"/>
        </w:rPr>
      </w:pPr>
      <w:r w:rsidRPr="00FE2588">
        <w:rPr>
          <w:rFonts w:ascii="ＭＳ 明朝" w:eastAsia="ＭＳ 明朝" w:hAnsi="ＭＳ 明朝" w:hint="eastAsia"/>
          <w:szCs w:val="21"/>
        </w:rPr>
        <w:t>例：地域の協力事業所</w:t>
      </w:r>
      <w:r w:rsidR="00093FEB" w:rsidRPr="00FE2588">
        <w:rPr>
          <w:rFonts w:ascii="ＭＳ 明朝" w:eastAsia="ＭＳ 明朝" w:hAnsi="ＭＳ 明朝" w:hint="eastAsia"/>
          <w:szCs w:val="21"/>
        </w:rPr>
        <w:t>・</w:t>
      </w:r>
      <w:r w:rsidRPr="00FE2588">
        <w:rPr>
          <w:rFonts w:ascii="ＭＳ 明朝" w:eastAsia="ＭＳ 明朝" w:hAnsi="ＭＳ 明朝" w:hint="eastAsia"/>
          <w:szCs w:val="21"/>
        </w:rPr>
        <w:t>就労体験先</w:t>
      </w:r>
      <w:r w:rsidR="003714DA" w:rsidRPr="00FE2588">
        <w:rPr>
          <w:rFonts w:ascii="ＭＳ 明朝" w:eastAsia="ＭＳ 明朝" w:hAnsi="ＭＳ 明朝" w:hint="eastAsia"/>
          <w:szCs w:val="21"/>
        </w:rPr>
        <w:t>や通いの場の開拓、</w:t>
      </w:r>
      <w:r w:rsidR="001A09D2" w:rsidRPr="00FE2588">
        <w:rPr>
          <w:rFonts w:ascii="ＭＳ 明朝" w:eastAsia="ＭＳ 明朝" w:hAnsi="ＭＳ 明朝" w:hint="eastAsia"/>
          <w:szCs w:val="21"/>
        </w:rPr>
        <w:t>就労訓練事業所</w:t>
      </w:r>
      <w:r w:rsidR="007C2498" w:rsidRPr="00FE2588">
        <w:rPr>
          <w:rFonts w:ascii="ＭＳ 明朝" w:eastAsia="ＭＳ 明朝" w:hAnsi="ＭＳ 明朝" w:hint="eastAsia"/>
          <w:szCs w:val="21"/>
        </w:rPr>
        <w:t>・</w:t>
      </w:r>
      <w:r w:rsidR="001A09D2" w:rsidRPr="00FE2588">
        <w:rPr>
          <w:rFonts w:ascii="ＭＳ 明朝" w:eastAsia="ＭＳ 明朝" w:hAnsi="ＭＳ 明朝" w:hint="eastAsia"/>
          <w:szCs w:val="21"/>
        </w:rPr>
        <w:t>ハローワーク等の関係者と</w:t>
      </w:r>
      <w:r w:rsidR="008D1264" w:rsidRPr="00FE2588">
        <w:rPr>
          <w:rFonts w:ascii="ＭＳ 明朝" w:eastAsia="ＭＳ 明朝" w:hAnsi="ＭＳ 明朝" w:hint="eastAsia"/>
          <w:szCs w:val="21"/>
        </w:rPr>
        <w:t>の連携や対象者理解の</w:t>
      </w:r>
      <w:r w:rsidR="00093FEB" w:rsidRPr="00FE2588">
        <w:rPr>
          <w:rFonts w:ascii="ＭＳ 明朝" w:eastAsia="ＭＳ 明朝" w:hAnsi="ＭＳ 明朝" w:hint="eastAsia"/>
          <w:szCs w:val="21"/>
        </w:rPr>
        <w:t>促進</w:t>
      </w:r>
    </w:p>
    <w:p w14:paraId="0B64060F" w14:textId="67AB8E23" w:rsidR="00A246DB" w:rsidRPr="00BF6217" w:rsidRDefault="00AD4327" w:rsidP="00C45A98">
      <w:pPr>
        <w:rPr>
          <w:rFonts w:ascii="ＭＳ 明朝" w:eastAsia="ＭＳ 明朝" w:hAnsi="ＭＳ 明朝"/>
          <w:szCs w:val="21"/>
        </w:rPr>
      </w:pPr>
      <w:r w:rsidRPr="00BF6217">
        <w:rPr>
          <w:rFonts w:ascii="ＭＳ 明朝" w:eastAsia="ＭＳ 明朝" w:hAnsi="ＭＳ 明朝" w:hint="eastAsia"/>
          <w:szCs w:val="21"/>
        </w:rPr>
        <w:t xml:space="preserve">　(</w:t>
      </w:r>
      <w:r w:rsidRPr="00BF6217">
        <w:rPr>
          <w:rFonts w:ascii="ＭＳ 明朝" w:eastAsia="ＭＳ 明朝" w:hAnsi="ＭＳ 明朝"/>
          <w:szCs w:val="21"/>
        </w:rPr>
        <w:t>5)</w:t>
      </w:r>
      <w:r w:rsidRPr="00BF6217">
        <w:rPr>
          <w:rFonts w:ascii="ＭＳ 明朝" w:eastAsia="ＭＳ 明朝" w:hAnsi="ＭＳ 明朝" w:hint="eastAsia"/>
          <w:szCs w:val="21"/>
        </w:rPr>
        <w:t>就労準備支援事業の普及啓発をおこなうための研修</w:t>
      </w:r>
      <w:r w:rsidR="003F23DA" w:rsidRPr="00BF6217">
        <w:rPr>
          <w:rFonts w:ascii="ＭＳ 明朝" w:eastAsia="ＭＳ 明朝" w:hAnsi="ＭＳ 明朝" w:hint="eastAsia"/>
          <w:szCs w:val="21"/>
        </w:rPr>
        <w:t>等</w:t>
      </w:r>
      <w:r w:rsidRPr="00BF6217">
        <w:rPr>
          <w:rFonts w:ascii="ＭＳ 明朝" w:eastAsia="ＭＳ 明朝" w:hAnsi="ＭＳ 明朝" w:hint="eastAsia"/>
          <w:szCs w:val="21"/>
        </w:rPr>
        <w:t>の実施</w:t>
      </w:r>
    </w:p>
    <w:p w14:paraId="1C1DCEF9" w14:textId="04606280" w:rsidR="002F4589" w:rsidRPr="00BF6217" w:rsidRDefault="00C45A98" w:rsidP="00425CA0">
      <w:pPr>
        <w:ind w:leftChars="250" w:left="525"/>
        <w:rPr>
          <w:rFonts w:ascii="ＭＳ 明朝" w:eastAsia="ＭＳ 明朝" w:hAnsi="ＭＳ 明朝"/>
          <w:szCs w:val="21"/>
        </w:rPr>
      </w:pPr>
      <w:r w:rsidRPr="00BF6217">
        <w:rPr>
          <w:rFonts w:ascii="ＭＳ 明朝" w:eastAsia="ＭＳ 明朝" w:hAnsi="ＭＳ 明朝" w:hint="eastAsia"/>
          <w:szCs w:val="21"/>
        </w:rPr>
        <w:t>本事業</w:t>
      </w:r>
      <w:r w:rsidR="002F4589" w:rsidRPr="00BF6217">
        <w:rPr>
          <w:rFonts w:ascii="ＭＳ 明朝" w:eastAsia="ＭＳ 明朝" w:hAnsi="ＭＳ 明朝" w:hint="eastAsia"/>
          <w:szCs w:val="21"/>
        </w:rPr>
        <w:t>の</w:t>
      </w:r>
      <w:r w:rsidRPr="00BF6217">
        <w:rPr>
          <w:rFonts w:ascii="ＭＳ 明朝" w:eastAsia="ＭＳ 明朝" w:hAnsi="ＭＳ 明朝" w:hint="eastAsia"/>
          <w:szCs w:val="21"/>
        </w:rPr>
        <w:t>理解</w:t>
      </w:r>
      <w:r w:rsidR="003F23DA" w:rsidRPr="00BF6217">
        <w:rPr>
          <w:rFonts w:ascii="ＭＳ 明朝" w:eastAsia="ＭＳ 明朝" w:hAnsi="ＭＳ 明朝" w:hint="eastAsia"/>
          <w:szCs w:val="21"/>
        </w:rPr>
        <w:t>を促すための</w:t>
      </w:r>
      <w:r w:rsidRPr="00BF6217">
        <w:rPr>
          <w:rFonts w:ascii="ＭＳ 明朝" w:eastAsia="ＭＳ 明朝" w:hAnsi="ＭＳ 明朝" w:hint="eastAsia"/>
          <w:szCs w:val="21"/>
        </w:rPr>
        <w:t>研修やセミナーの実施。</w:t>
      </w:r>
    </w:p>
    <w:p w14:paraId="305DEE19" w14:textId="340A6C71" w:rsidR="00AD4327" w:rsidRPr="00BF6217" w:rsidRDefault="002F4589" w:rsidP="002F4589">
      <w:pPr>
        <w:ind w:leftChars="250" w:left="525"/>
        <w:rPr>
          <w:rFonts w:ascii="ＭＳ 明朝" w:eastAsia="ＭＳ 明朝" w:hAnsi="ＭＳ 明朝"/>
          <w:szCs w:val="21"/>
        </w:rPr>
      </w:pPr>
      <w:r w:rsidRPr="00BF6217">
        <w:rPr>
          <w:rFonts w:ascii="ＭＳ 明朝" w:eastAsia="ＭＳ 明朝" w:hAnsi="ＭＳ 明朝" w:hint="eastAsia"/>
          <w:szCs w:val="21"/>
        </w:rPr>
        <w:t xml:space="preserve">例：企業や地域住民に向けた研修やセミナー　</w:t>
      </w:r>
      <w:r w:rsidR="00425CA0" w:rsidRPr="00BF6217">
        <w:rPr>
          <w:rFonts w:ascii="ＭＳ 明朝" w:eastAsia="ＭＳ 明朝" w:hAnsi="ＭＳ 明朝" w:hint="eastAsia"/>
          <w:szCs w:val="21"/>
        </w:rPr>
        <w:t xml:space="preserve">　　　　　　　　　　　　　　　　　　　　　　　　　　　　　　　　　　　　　　　　　　　　　　　　　　　　　　　　　　　　　　　　　　　　　　　　　　　　　　　　　　　　　　　　　　　　　　　　　　　　　　　　　　　　　　　　　　　　　　　　　　　　　　　　　　　　　　　　　　　　　　　　　　　　　　　　　　　　　　　　　　　　　　　　　　　　　　　　　　　　　　　　　　　　　　　　　　　　　　　　　　　　　　　　　　　　　　　　　　　　　　　　　　　　　　　　　　　　　　　　　　　　　　　　　　　　　　　　　　　　　　　　　　　　　　　　　　　　　　　　　　　　　　　　　　　　　　　　　　　　　　　　　　　　　　　　　　　　　　　　　　　　　　　　　　　　　　　　　　　　　　　　　　　　　　　　　　　　　　　　　　　　　　　　　　　　　　　　　　　　　　　　　　　　　　　　　　　　　　　　　　　　　　　　　　　　　　　　　　　　　　　　　　　　　　　　　　　　　　　　　　　　　　　　　　　　　　　　　　　　　　　　　　　　　　　　　　　　　　　　　　　　　　　　　　　　　　　　　　　　　　　　　　　　　　　　　　　　　　　　　　　　　　　　　　　　　　　　　　　　　　　　　　　　　　　　　　　　　　　　　　　　　　　　　　　　　　　　　　　　　　　　　　　　　　　　　　　　　　　　　　　　　　　　　　　　　　　　　　　　　　　　　　　　　　　　　　　　　　　　　　　　　　　　　　　　　　　　　　　　　　　　　　　　　　　　　　　　　　　　　　　　　　　　　　　　　　　　　　　　　　　　　　　　　　　　　　　　　　　　　　　　　　　　　　　　　　　　　　　　　　　　　　　　　　　　　　　　　　　　　　　　　　　　　　　　　　　　　　　　　　　　　　　　　　　　　　　　　　　　　　　　　　　　　　　　　　　　　　　　　　　　　　　　　　　　　　　　　　　　　　　　　　　　　　　　　　　　　　　　　　　　</w:t>
      </w:r>
    </w:p>
    <w:p w14:paraId="1A6DB315" w14:textId="0E328A4E" w:rsidR="00F40E9D" w:rsidRPr="00BF6217" w:rsidRDefault="00AD4327" w:rsidP="001A09D2">
      <w:pPr>
        <w:ind w:firstLineChars="100" w:firstLine="210"/>
        <w:rPr>
          <w:rFonts w:ascii="ＭＳ 明朝" w:eastAsia="ＭＳ 明朝" w:hAnsi="ＭＳ 明朝"/>
          <w:szCs w:val="21"/>
        </w:rPr>
      </w:pPr>
      <w:r w:rsidRPr="00BF6217">
        <w:rPr>
          <w:rFonts w:ascii="ＭＳ 明朝" w:eastAsia="ＭＳ 明朝" w:hAnsi="ＭＳ 明朝" w:hint="eastAsia"/>
          <w:szCs w:val="21"/>
        </w:rPr>
        <w:t>(</w:t>
      </w:r>
      <w:r w:rsidRPr="00BF6217">
        <w:rPr>
          <w:rFonts w:ascii="ＭＳ 明朝" w:eastAsia="ＭＳ 明朝" w:hAnsi="ＭＳ 明朝"/>
          <w:szCs w:val="21"/>
        </w:rPr>
        <w:t>6)</w:t>
      </w:r>
      <w:r w:rsidR="00F40E9D" w:rsidRPr="00BF6217">
        <w:rPr>
          <w:rFonts w:ascii="ＭＳ 明朝" w:eastAsia="ＭＳ 明朝" w:hAnsi="ＭＳ 明朝" w:hint="eastAsia"/>
          <w:szCs w:val="21"/>
        </w:rPr>
        <w:t>その他</w:t>
      </w:r>
    </w:p>
    <w:p w14:paraId="7D7BE545" w14:textId="77777777" w:rsidR="00F40E9D" w:rsidRPr="00FE2588" w:rsidRDefault="00F40E9D" w:rsidP="001A09D2">
      <w:pPr>
        <w:ind w:leftChars="250" w:left="525"/>
        <w:rPr>
          <w:rFonts w:ascii="ＭＳ 明朝" w:eastAsia="ＭＳ 明朝" w:hAnsi="ＭＳ 明朝"/>
          <w:szCs w:val="21"/>
        </w:rPr>
      </w:pPr>
      <w:r w:rsidRPr="00FE2588">
        <w:rPr>
          <w:rFonts w:ascii="ＭＳ 明朝" w:eastAsia="ＭＳ 明朝" w:hAnsi="ＭＳ 明朝" w:hint="eastAsia"/>
          <w:szCs w:val="21"/>
        </w:rPr>
        <w:t>支援対象者ごとに抱える課題や支援の目標・具体的内容を設定し、支援の実施状況を踏まえ</w:t>
      </w:r>
      <w:r w:rsidR="00404F91" w:rsidRPr="00FE2588">
        <w:rPr>
          <w:rFonts w:ascii="ＭＳ 明朝" w:eastAsia="ＭＳ 明朝" w:hAnsi="ＭＳ 明朝" w:hint="eastAsia"/>
          <w:szCs w:val="21"/>
        </w:rPr>
        <w:t>て</w:t>
      </w:r>
      <w:r w:rsidRPr="00FE2588">
        <w:rPr>
          <w:rFonts w:ascii="ＭＳ 明朝" w:eastAsia="ＭＳ 明朝" w:hAnsi="ＭＳ 明朝" w:hint="eastAsia"/>
          <w:szCs w:val="21"/>
        </w:rPr>
        <w:t>適宜評価・見直しを行う。</w:t>
      </w:r>
    </w:p>
    <w:p w14:paraId="1517948F" w14:textId="77777777" w:rsidR="00F40E9D" w:rsidRPr="00FE2588" w:rsidRDefault="008E73AD" w:rsidP="001A09D2">
      <w:pPr>
        <w:ind w:firstLineChars="250" w:firstLine="525"/>
        <w:rPr>
          <w:rFonts w:ascii="ＭＳ 明朝" w:eastAsia="ＭＳ 明朝" w:hAnsi="ＭＳ 明朝"/>
          <w:szCs w:val="21"/>
        </w:rPr>
      </w:pPr>
      <w:r w:rsidRPr="00FE2588">
        <w:rPr>
          <w:rFonts w:ascii="ＭＳ 明朝" w:eastAsia="ＭＳ 明朝" w:hAnsi="ＭＳ 明朝" w:hint="eastAsia"/>
          <w:szCs w:val="21"/>
        </w:rPr>
        <w:t>対象者の内、</w:t>
      </w:r>
      <w:r w:rsidR="00F40E9D" w:rsidRPr="00FE2588">
        <w:rPr>
          <w:rFonts w:ascii="ＭＳ 明朝" w:eastAsia="ＭＳ 明朝" w:hAnsi="ＭＳ 明朝" w:hint="eastAsia"/>
          <w:szCs w:val="21"/>
        </w:rPr>
        <w:t>生活困窮者については就労準備支援プログラムを作成し、適宜見直しを行う。</w:t>
      </w:r>
    </w:p>
    <w:p w14:paraId="44AAFB9B" w14:textId="77777777" w:rsidR="00A15529" w:rsidRPr="00FE2588" w:rsidRDefault="00A15529" w:rsidP="00F40E9D">
      <w:pPr>
        <w:rPr>
          <w:rFonts w:ascii="ＭＳ 明朝" w:eastAsia="ＭＳ 明朝" w:hAnsi="ＭＳ 明朝"/>
          <w:szCs w:val="21"/>
        </w:rPr>
      </w:pPr>
    </w:p>
    <w:p w14:paraId="6E8331FD" w14:textId="77777777" w:rsidR="00F40E9D" w:rsidRPr="00FE2588" w:rsidRDefault="00396C66" w:rsidP="00F40E9D">
      <w:pPr>
        <w:rPr>
          <w:rFonts w:ascii="ＭＳ 明朝" w:eastAsia="ＭＳ 明朝" w:hAnsi="ＭＳ 明朝"/>
          <w:szCs w:val="21"/>
        </w:rPr>
      </w:pPr>
      <w:r w:rsidRPr="00FE2588">
        <w:rPr>
          <w:rFonts w:ascii="ＭＳ 明朝" w:eastAsia="ＭＳ 明朝" w:hAnsi="ＭＳ 明朝" w:hint="eastAsia"/>
          <w:szCs w:val="21"/>
        </w:rPr>
        <w:t>６</w:t>
      </w:r>
      <w:r w:rsidR="00A15529" w:rsidRPr="00FE2588">
        <w:rPr>
          <w:rFonts w:ascii="ＭＳ 明朝" w:eastAsia="ＭＳ 明朝" w:hAnsi="ＭＳ 明朝" w:hint="eastAsia"/>
          <w:szCs w:val="21"/>
        </w:rPr>
        <w:t xml:space="preserve">　</w:t>
      </w:r>
      <w:r w:rsidR="00C639AD" w:rsidRPr="00FE2588">
        <w:rPr>
          <w:rFonts w:ascii="ＭＳ 明朝" w:eastAsia="ＭＳ 明朝" w:hAnsi="ＭＳ 明朝" w:hint="eastAsia"/>
          <w:szCs w:val="21"/>
        </w:rPr>
        <w:t>支援実施場所</w:t>
      </w:r>
    </w:p>
    <w:p w14:paraId="3A219818" w14:textId="77777777" w:rsidR="00F40E9D" w:rsidRPr="00FE2588" w:rsidRDefault="00F40E9D" w:rsidP="00396C66">
      <w:pPr>
        <w:ind w:firstLineChars="100" w:firstLine="210"/>
        <w:rPr>
          <w:rFonts w:ascii="ＭＳ 明朝" w:eastAsia="ＭＳ 明朝" w:hAnsi="ＭＳ 明朝"/>
          <w:szCs w:val="21"/>
        </w:rPr>
      </w:pPr>
      <w:r w:rsidRPr="00FE2588">
        <w:rPr>
          <w:rFonts w:ascii="ＭＳ 明朝" w:eastAsia="ＭＳ 明朝" w:hAnsi="ＭＳ 明朝" w:hint="eastAsia"/>
          <w:szCs w:val="21"/>
        </w:rPr>
        <w:t>受託事業者は</w:t>
      </w:r>
      <w:r w:rsidR="00C639AD" w:rsidRPr="00FE2588">
        <w:rPr>
          <w:rFonts w:ascii="ＭＳ 明朝" w:eastAsia="ＭＳ 明朝" w:hAnsi="ＭＳ 明朝" w:hint="eastAsia"/>
          <w:szCs w:val="21"/>
        </w:rPr>
        <w:t>、支援対象者、地域住民、自立相談支援機関及び市内外の関係先との往来及び連絡調整に支障のない場所を確保し</w:t>
      </w:r>
      <w:r w:rsidRPr="00FE2588">
        <w:rPr>
          <w:rFonts w:ascii="ＭＳ 明朝" w:eastAsia="ＭＳ 明朝" w:hAnsi="ＭＳ 明朝" w:hint="eastAsia"/>
          <w:szCs w:val="21"/>
        </w:rPr>
        <w:t>支援を実施することとする。就労体験等の課外活動については、受託事業者が開設した事業所のほか支援内容に応じて受託事業者が確保した場所にて支援を実施する。なお、事務所等の整備にあたり必要となる備品等並びに車両等については、受託事業者において確保すること。</w:t>
      </w:r>
    </w:p>
    <w:p w14:paraId="35D49AD3" w14:textId="77777777" w:rsidR="00C639AD" w:rsidRPr="00FE2588" w:rsidRDefault="00C639AD" w:rsidP="00F40E9D">
      <w:pPr>
        <w:rPr>
          <w:rFonts w:ascii="ＭＳ 明朝" w:eastAsia="ＭＳ 明朝" w:hAnsi="ＭＳ 明朝"/>
          <w:szCs w:val="21"/>
        </w:rPr>
      </w:pPr>
    </w:p>
    <w:p w14:paraId="38445CC8" w14:textId="77777777" w:rsidR="00F40E9D" w:rsidRPr="00FE2588" w:rsidRDefault="006932AD" w:rsidP="00F40E9D">
      <w:pPr>
        <w:rPr>
          <w:rFonts w:ascii="ＭＳ 明朝" w:eastAsia="ＭＳ 明朝" w:hAnsi="ＭＳ 明朝"/>
          <w:szCs w:val="21"/>
        </w:rPr>
      </w:pPr>
      <w:r w:rsidRPr="00FE2588">
        <w:rPr>
          <w:rFonts w:ascii="ＭＳ 明朝" w:eastAsia="ＭＳ 明朝" w:hAnsi="ＭＳ 明朝" w:hint="eastAsia"/>
          <w:szCs w:val="21"/>
        </w:rPr>
        <w:t>７</w:t>
      </w:r>
      <w:r w:rsidR="00C639AD" w:rsidRPr="00FE2588">
        <w:rPr>
          <w:rFonts w:ascii="ＭＳ 明朝" w:eastAsia="ＭＳ 明朝" w:hAnsi="ＭＳ 明朝" w:hint="eastAsia"/>
          <w:szCs w:val="21"/>
        </w:rPr>
        <w:t xml:space="preserve">　</w:t>
      </w:r>
      <w:r w:rsidR="00F40E9D" w:rsidRPr="00FE2588">
        <w:rPr>
          <w:rFonts w:ascii="ＭＳ 明朝" w:eastAsia="ＭＳ 明朝" w:hAnsi="ＭＳ 明朝" w:hint="eastAsia"/>
          <w:szCs w:val="21"/>
        </w:rPr>
        <w:t>就労準備支援担当者</w:t>
      </w:r>
    </w:p>
    <w:p w14:paraId="1BD77DD1" w14:textId="7CAF668A" w:rsidR="00F40E9D" w:rsidRPr="00FE2588" w:rsidRDefault="00F40E9D" w:rsidP="00635C0C">
      <w:pPr>
        <w:ind w:firstLineChars="100" w:firstLine="210"/>
        <w:rPr>
          <w:rFonts w:ascii="ＭＳ 明朝" w:eastAsia="ＭＳ 明朝" w:hAnsi="ＭＳ 明朝"/>
          <w:szCs w:val="21"/>
        </w:rPr>
      </w:pPr>
      <w:r w:rsidRPr="00FE2588">
        <w:rPr>
          <w:rFonts w:ascii="ＭＳ 明朝" w:eastAsia="ＭＳ 明朝" w:hAnsi="ＭＳ 明朝" w:hint="eastAsia"/>
          <w:szCs w:val="21"/>
        </w:rPr>
        <w:t>本業務実施にあたり、常勤１名を含む２名以上の就労準備支援担当者を配置する。就労準備支援担当者は効果的で多様な支援を提供する実績を有</w:t>
      </w:r>
      <w:r w:rsidR="008E73AD" w:rsidRPr="00FE2588">
        <w:rPr>
          <w:rFonts w:ascii="ＭＳ 明朝" w:eastAsia="ＭＳ 明朝" w:hAnsi="ＭＳ 明朝" w:hint="eastAsia"/>
          <w:szCs w:val="21"/>
        </w:rPr>
        <w:t>す</w:t>
      </w:r>
      <w:r w:rsidRPr="00FE2588">
        <w:rPr>
          <w:rFonts w:ascii="ＭＳ 明朝" w:eastAsia="ＭＳ 明朝" w:hAnsi="ＭＳ 明朝" w:hint="eastAsia"/>
          <w:szCs w:val="21"/>
        </w:rPr>
        <w:t>るキャリア・コンサルタント、産業カウンセラー等の有資格の実務経験者、若しくは国が実施する就労準備支援担当者支援養成研修を受講済みである担当者を配置させる。</w:t>
      </w:r>
    </w:p>
    <w:p w14:paraId="35026AF5" w14:textId="77777777" w:rsidR="008E73AD" w:rsidRPr="00FE2588" w:rsidRDefault="008E73AD" w:rsidP="00F40E9D">
      <w:pPr>
        <w:rPr>
          <w:rFonts w:ascii="ＭＳ 明朝" w:eastAsia="ＭＳ 明朝" w:hAnsi="ＭＳ 明朝"/>
          <w:szCs w:val="21"/>
        </w:rPr>
      </w:pPr>
    </w:p>
    <w:p w14:paraId="38CDFD0A" w14:textId="77777777" w:rsidR="00F40E9D" w:rsidRPr="00FE2588" w:rsidRDefault="006932AD" w:rsidP="00F40E9D">
      <w:pPr>
        <w:rPr>
          <w:rFonts w:ascii="ＭＳ 明朝" w:eastAsia="ＭＳ 明朝" w:hAnsi="ＭＳ 明朝"/>
          <w:szCs w:val="21"/>
        </w:rPr>
      </w:pPr>
      <w:r w:rsidRPr="00FE2588">
        <w:rPr>
          <w:rFonts w:ascii="ＭＳ 明朝" w:eastAsia="ＭＳ 明朝" w:hAnsi="ＭＳ 明朝" w:hint="eastAsia"/>
          <w:szCs w:val="21"/>
        </w:rPr>
        <w:t>８</w:t>
      </w:r>
      <w:r w:rsidR="005355C6" w:rsidRPr="00FE2588">
        <w:rPr>
          <w:rFonts w:ascii="ＭＳ 明朝" w:eastAsia="ＭＳ 明朝" w:hAnsi="ＭＳ 明朝" w:hint="eastAsia"/>
          <w:szCs w:val="21"/>
        </w:rPr>
        <w:t xml:space="preserve">　</w:t>
      </w:r>
      <w:r w:rsidR="00F40E9D" w:rsidRPr="00FE2588">
        <w:rPr>
          <w:rFonts w:ascii="ＭＳ 明朝" w:eastAsia="ＭＳ 明朝" w:hAnsi="ＭＳ 明朝" w:hint="eastAsia"/>
          <w:szCs w:val="21"/>
        </w:rPr>
        <w:t>実施計画及び実績報告</w:t>
      </w:r>
    </w:p>
    <w:p w14:paraId="51713FC6" w14:textId="77777777" w:rsidR="00F40E9D" w:rsidRPr="00FE2588" w:rsidRDefault="00F40E9D" w:rsidP="00396C66">
      <w:pPr>
        <w:ind w:firstLineChars="100" w:firstLine="210"/>
        <w:rPr>
          <w:rFonts w:ascii="ＭＳ 明朝" w:eastAsia="ＭＳ 明朝" w:hAnsi="ＭＳ 明朝"/>
          <w:szCs w:val="21"/>
        </w:rPr>
      </w:pPr>
      <w:r w:rsidRPr="00FE2588">
        <w:rPr>
          <w:rFonts w:ascii="ＭＳ 明朝" w:eastAsia="ＭＳ 明朝" w:hAnsi="ＭＳ 明朝"/>
          <w:szCs w:val="21"/>
        </w:rPr>
        <w:t>(1)</w:t>
      </w:r>
      <w:r w:rsidRPr="00FE2588">
        <w:rPr>
          <w:rFonts w:ascii="ＭＳ 明朝" w:eastAsia="ＭＳ 明朝" w:hAnsi="ＭＳ 明朝" w:hint="eastAsia"/>
          <w:szCs w:val="21"/>
        </w:rPr>
        <w:t>実施計画書の提出</w:t>
      </w:r>
    </w:p>
    <w:p w14:paraId="00A8724A" w14:textId="77777777" w:rsidR="00F40E9D" w:rsidRPr="00FE2588" w:rsidRDefault="00F40E9D" w:rsidP="00396C66">
      <w:pPr>
        <w:ind w:leftChars="250" w:left="525"/>
        <w:rPr>
          <w:rFonts w:ascii="ＭＳ 明朝" w:eastAsia="ＭＳ 明朝" w:hAnsi="ＭＳ 明朝"/>
          <w:szCs w:val="21"/>
        </w:rPr>
      </w:pPr>
      <w:r w:rsidRPr="00FE2588">
        <w:rPr>
          <w:rFonts w:ascii="ＭＳ 明朝" w:eastAsia="ＭＳ 明朝" w:hAnsi="ＭＳ 明朝" w:hint="eastAsia"/>
          <w:szCs w:val="21"/>
        </w:rPr>
        <w:t>受託事業者は業務開始にあたり委託業務実施計画書を作成し、本業務委託契約締結後</w:t>
      </w:r>
      <w:r w:rsidR="008E73AD" w:rsidRPr="00FE2588">
        <w:rPr>
          <w:rFonts w:ascii="ＭＳ 明朝" w:eastAsia="ＭＳ 明朝" w:hAnsi="ＭＳ 明朝" w:hint="eastAsia"/>
          <w:szCs w:val="21"/>
        </w:rPr>
        <w:t>１０</w:t>
      </w:r>
      <w:r w:rsidRPr="00FE2588">
        <w:rPr>
          <w:rFonts w:ascii="ＭＳ 明朝" w:eastAsia="ＭＳ 明朝" w:hAnsi="ＭＳ 明朝" w:hint="eastAsia"/>
          <w:szCs w:val="21"/>
        </w:rPr>
        <w:t>日以内に市に提出し、承認を受けなければならない。また実施計画を変更する場合には予め市の承認を得るものとし、契約期間中に就労準備支援担当者等の業務従事者の変更があった場合には、速やかに届け出なければならない。</w:t>
      </w:r>
    </w:p>
    <w:p w14:paraId="59352ED0" w14:textId="77777777" w:rsidR="00F40E9D" w:rsidRPr="00FE2588" w:rsidRDefault="00F40E9D" w:rsidP="00396C66">
      <w:pPr>
        <w:ind w:firstLineChars="100" w:firstLine="210"/>
        <w:rPr>
          <w:rFonts w:ascii="ＭＳ 明朝" w:eastAsia="ＭＳ 明朝" w:hAnsi="ＭＳ 明朝"/>
          <w:szCs w:val="21"/>
        </w:rPr>
      </w:pPr>
      <w:r w:rsidRPr="00FE2588">
        <w:rPr>
          <w:rFonts w:ascii="ＭＳ 明朝" w:eastAsia="ＭＳ 明朝" w:hAnsi="ＭＳ 明朝"/>
          <w:szCs w:val="21"/>
        </w:rPr>
        <w:t>(2)</w:t>
      </w:r>
      <w:r w:rsidRPr="00FE2588">
        <w:rPr>
          <w:rFonts w:ascii="ＭＳ 明朝" w:eastAsia="ＭＳ 明朝" w:hAnsi="ＭＳ 明朝" w:hint="eastAsia"/>
          <w:szCs w:val="21"/>
        </w:rPr>
        <w:t>実績報告書の提出</w:t>
      </w:r>
    </w:p>
    <w:p w14:paraId="6851C8AA" w14:textId="77777777" w:rsidR="0030719B" w:rsidRPr="00FE2588" w:rsidRDefault="00F40E9D" w:rsidP="0030719B">
      <w:pPr>
        <w:ind w:leftChars="270" w:left="567"/>
        <w:rPr>
          <w:rFonts w:ascii="ＭＳ 明朝" w:eastAsia="ＭＳ 明朝" w:hAnsi="ＭＳ 明朝"/>
          <w:szCs w:val="21"/>
        </w:rPr>
      </w:pPr>
      <w:r w:rsidRPr="00FE2588">
        <w:rPr>
          <w:rFonts w:ascii="ＭＳ 明朝" w:eastAsia="ＭＳ 明朝" w:hAnsi="ＭＳ 明朝" w:hint="eastAsia"/>
          <w:szCs w:val="21"/>
        </w:rPr>
        <w:t>受託事業者は本事業における当月分の支援状況について取りまとめ、委託業務実績報告書を作成し翌月</w:t>
      </w:r>
      <w:r w:rsidR="008E73AD" w:rsidRPr="00FE2588">
        <w:rPr>
          <w:rFonts w:ascii="ＭＳ 明朝" w:eastAsia="ＭＳ 明朝" w:hAnsi="ＭＳ 明朝" w:hint="eastAsia"/>
          <w:szCs w:val="21"/>
        </w:rPr>
        <w:t>１０</w:t>
      </w:r>
      <w:r w:rsidRPr="00FE2588">
        <w:rPr>
          <w:rFonts w:ascii="ＭＳ 明朝" w:eastAsia="ＭＳ 明朝" w:hAnsi="ＭＳ 明朝" w:hint="eastAsia"/>
          <w:szCs w:val="21"/>
        </w:rPr>
        <w:t>日までに市へ提出すること。</w:t>
      </w:r>
      <w:r w:rsidR="005355C6" w:rsidRPr="00FE2588">
        <w:rPr>
          <w:rFonts w:ascii="ＭＳ 明朝" w:eastAsia="ＭＳ 明朝" w:hAnsi="ＭＳ 明朝"/>
          <w:szCs w:val="21"/>
        </w:rPr>
        <w:br/>
      </w:r>
      <w:r w:rsidR="0030719B" w:rsidRPr="00FE2588">
        <w:rPr>
          <w:rFonts w:ascii="ＭＳ 明朝" w:eastAsia="ＭＳ 明朝" w:hAnsi="ＭＳ 明朝" w:hint="eastAsia"/>
          <w:szCs w:val="21"/>
        </w:rPr>
        <w:t>委託業務完了後、年度における支援状況及び支援結果の概要を取りまとめ、委託業務実績報告書とともに委託業務における収支決算書を市に提出すること。</w:t>
      </w:r>
    </w:p>
    <w:p w14:paraId="248C04AA" w14:textId="77777777" w:rsidR="0030719B" w:rsidRPr="00FE2588" w:rsidRDefault="0030719B" w:rsidP="005355C6">
      <w:pPr>
        <w:ind w:leftChars="250" w:left="525"/>
        <w:rPr>
          <w:rFonts w:ascii="ＭＳ 明朝" w:eastAsia="ＭＳ 明朝" w:hAnsi="ＭＳ 明朝"/>
          <w:szCs w:val="21"/>
        </w:rPr>
      </w:pPr>
      <w:r w:rsidRPr="00FE2588">
        <w:rPr>
          <w:rFonts w:ascii="ＭＳ 明朝" w:eastAsia="ＭＳ 明朝" w:hAnsi="ＭＳ 明朝" w:hint="eastAsia"/>
          <w:szCs w:val="21"/>
        </w:rPr>
        <w:t>本業務により得られたデータ及び報告書は市に帰属するものとし、市の許可なく他に利用あるいは公表してはならない。</w:t>
      </w:r>
    </w:p>
    <w:p w14:paraId="2A9BBE9B" w14:textId="77777777" w:rsidR="0030719B" w:rsidRPr="00FE2588" w:rsidRDefault="0030719B" w:rsidP="0030719B">
      <w:pPr>
        <w:ind w:firstLineChars="100" w:firstLine="210"/>
        <w:rPr>
          <w:rFonts w:ascii="ＭＳ 明朝" w:eastAsia="ＭＳ 明朝" w:hAnsi="ＭＳ 明朝"/>
          <w:szCs w:val="21"/>
        </w:rPr>
      </w:pPr>
      <w:r w:rsidRPr="00FE2588">
        <w:rPr>
          <w:rFonts w:ascii="ＭＳ 明朝" w:eastAsia="ＭＳ 明朝" w:hAnsi="ＭＳ 明朝"/>
          <w:szCs w:val="21"/>
        </w:rPr>
        <w:t>(3)</w:t>
      </w:r>
      <w:r w:rsidRPr="00FE2588">
        <w:rPr>
          <w:rFonts w:ascii="ＭＳ 明朝" w:eastAsia="ＭＳ 明朝" w:hAnsi="ＭＳ 明朝" w:hint="eastAsia"/>
          <w:szCs w:val="21"/>
        </w:rPr>
        <w:t>適正運営実施のための協議</w:t>
      </w:r>
    </w:p>
    <w:p w14:paraId="33EC19C6" w14:textId="77777777" w:rsidR="00F40E9D" w:rsidRPr="00FE2588" w:rsidRDefault="0030719B" w:rsidP="0030719B">
      <w:pPr>
        <w:ind w:leftChars="250" w:left="525"/>
        <w:rPr>
          <w:rFonts w:ascii="ＭＳ 明朝" w:eastAsia="ＭＳ 明朝" w:hAnsi="ＭＳ 明朝"/>
          <w:szCs w:val="21"/>
        </w:rPr>
      </w:pPr>
      <w:r w:rsidRPr="00FE2588">
        <w:rPr>
          <w:rFonts w:ascii="ＭＳ 明朝" w:eastAsia="ＭＳ 明朝" w:hAnsi="ＭＳ 明朝" w:hint="eastAsia"/>
          <w:szCs w:val="21"/>
        </w:rPr>
        <w:lastRenderedPageBreak/>
        <w:t>本事業における事業進捗状況や事業運営の改善等協議する機会として少なくとも月に１回市と受託事業者間で協議を行うものとする。</w:t>
      </w:r>
    </w:p>
    <w:p w14:paraId="03A59621" w14:textId="77777777" w:rsidR="006932AD" w:rsidRPr="00FE2588" w:rsidRDefault="006932AD" w:rsidP="00F40E9D">
      <w:pPr>
        <w:rPr>
          <w:rFonts w:ascii="ＭＳ 明朝" w:eastAsia="ＭＳ 明朝" w:hAnsi="ＭＳ 明朝"/>
          <w:szCs w:val="21"/>
        </w:rPr>
      </w:pPr>
    </w:p>
    <w:p w14:paraId="027D1143" w14:textId="77777777" w:rsidR="00F40E9D" w:rsidRPr="00FE2588" w:rsidRDefault="006932AD" w:rsidP="00F40E9D">
      <w:pPr>
        <w:rPr>
          <w:rFonts w:ascii="ＭＳ 明朝" w:eastAsia="ＭＳ 明朝" w:hAnsi="ＭＳ 明朝"/>
          <w:szCs w:val="21"/>
        </w:rPr>
      </w:pPr>
      <w:r w:rsidRPr="00FE2588">
        <w:rPr>
          <w:rFonts w:ascii="ＭＳ 明朝" w:eastAsia="ＭＳ 明朝" w:hAnsi="ＭＳ 明朝" w:hint="eastAsia"/>
          <w:szCs w:val="21"/>
        </w:rPr>
        <w:t xml:space="preserve">９　</w:t>
      </w:r>
      <w:r w:rsidR="00F40E9D" w:rsidRPr="00FE2588">
        <w:rPr>
          <w:rFonts w:ascii="ＭＳ 明朝" w:eastAsia="ＭＳ 明朝" w:hAnsi="ＭＳ 明朝" w:hint="eastAsia"/>
          <w:szCs w:val="21"/>
        </w:rPr>
        <w:t>委託料</w:t>
      </w:r>
    </w:p>
    <w:p w14:paraId="130BDD55" w14:textId="77777777" w:rsidR="00F40E9D" w:rsidRPr="00FE2588" w:rsidRDefault="00F40E9D" w:rsidP="006932AD">
      <w:pPr>
        <w:ind w:firstLineChars="100" w:firstLine="210"/>
        <w:rPr>
          <w:rFonts w:ascii="ＭＳ 明朝" w:eastAsia="ＭＳ 明朝" w:hAnsi="ＭＳ 明朝"/>
          <w:szCs w:val="21"/>
        </w:rPr>
      </w:pPr>
      <w:r w:rsidRPr="00FE2588">
        <w:rPr>
          <w:rFonts w:ascii="ＭＳ 明朝" w:eastAsia="ＭＳ 明朝" w:hAnsi="ＭＳ 明朝"/>
          <w:szCs w:val="21"/>
        </w:rPr>
        <w:t>(1)</w:t>
      </w:r>
      <w:r w:rsidRPr="00FE2588">
        <w:rPr>
          <w:rFonts w:ascii="ＭＳ 明朝" w:eastAsia="ＭＳ 明朝" w:hAnsi="ＭＳ 明朝" w:hint="eastAsia"/>
          <w:szCs w:val="21"/>
        </w:rPr>
        <w:t>支払</w:t>
      </w:r>
      <w:r w:rsidR="0078352C" w:rsidRPr="00FE2588">
        <w:rPr>
          <w:rFonts w:ascii="ＭＳ 明朝" w:eastAsia="ＭＳ 明朝" w:hAnsi="ＭＳ 明朝" w:hint="eastAsia"/>
          <w:szCs w:val="21"/>
        </w:rPr>
        <w:t>条件</w:t>
      </w:r>
    </w:p>
    <w:p w14:paraId="4936BCE1" w14:textId="77777777" w:rsidR="0078352C" w:rsidRPr="00FE2588" w:rsidRDefault="00C44985" w:rsidP="00E77E2A">
      <w:pPr>
        <w:ind w:leftChars="250" w:left="525"/>
        <w:rPr>
          <w:rFonts w:ascii="ＭＳ 明朝" w:eastAsia="ＭＳ 明朝" w:hAnsi="ＭＳ 明朝"/>
          <w:szCs w:val="21"/>
        </w:rPr>
      </w:pPr>
      <w:r w:rsidRPr="00FE2588">
        <w:rPr>
          <w:rFonts w:ascii="ＭＳ 明朝" w:eastAsia="ＭＳ 明朝" w:hAnsi="ＭＳ 明朝" w:hint="eastAsia"/>
          <w:szCs w:val="21"/>
        </w:rPr>
        <w:t>委託料は実績報告について市で検査した後、受託</w:t>
      </w:r>
      <w:r w:rsidR="0078352C" w:rsidRPr="00FE2588">
        <w:rPr>
          <w:rFonts w:ascii="ＭＳ 明朝" w:eastAsia="ＭＳ 明朝" w:hAnsi="ＭＳ 明朝" w:hint="eastAsia"/>
          <w:szCs w:val="21"/>
        </w:rPr>
        <w:t>事業</w:t>
      </w:r>
      <w:r w:rsidRPr="00FE2588">
        <w:rPr>
          <w:rFonts w:ascii="ＭＳ 明朝" w:eastAsia="ＭＳ 明朝" w:hAnsi="ＭＳ 明朝" w:hint="eastAsia"/>
          <w:szCs w:val="21"/>
        </w:rPr>
        <w:t>者からの請求に基づき支払うものと</w:t>
      </w:r>
      <w:r w:rsidR="006932AD" w:rsidRPr="00FE2588">
        <w:rPr>
          <w:rFonts w:ascii="ＭＳ 明朝" w:eastAsia="ＭＳ 明朝" w:hAnsi="ＭＳ 明朝" w:hint="eastAsia"/>
          <w:szCs w:val="21"/>
        </w:rPr>
        <w:t>す</w:t>
      </w:r>
      <w:r w:rsidRPr="00FE2588">
        <w:rPr>
          <w:rFonts w:ascii="ＭＳ 明朝" w:eastAsia="ＭＳ 明朝" w:hAnsi="ＭＳ 明朝" w:hint="eastAsia"/>
          <w:szCs w:val="21"/>
        </w:rPr>
        <w:t>る</w:t>
      </w:r>
      <w:r w:rsidR="00F40E9D" w:rsidRPr="00FE2588">
        <w:rPr>
          <w:rFonts w:ascii="ＭＳ 明朝" w:eastAsia="ＭＳ 明朝" w:hAnsi="ＭＳ 明朝" w:hint="eastAsia"/>
          <w:szCs w:val="21"/>
        </w:rPr>
        <w:t>。</w:t>
      </w:r>
      <w:r w:rsidR="00E77E2A" w:rsidRPr="00FE2588">
        <w:rPr>
          <w:rFonts w:ascii="ＭＳ 明朝" w:eastAsia="ＭＳ 明朝" w:hAnsi="ＭＳ 明朝" w:hint="eastAsia"/>
          <w:szCs w:val="21"/>
        </w:rPr>
        <w:t>支</w:t>
      </w:r>
      <w:r w:rsidR="0078352C" w:rsidRPr="00FE2588">
        <w:rPr>
          <w:rFonts w:ascii="ＭＳ 明朝" w:eastAsia="ＭＳ 明朝" w:hAnsi="ＭＳ 明朝" w:hint="eastAsia"/>
          <w:szCs w:val="21"/>
        </w:rPr>
        <w:t>払</w:t>
      </w:r>
      <w:r w:rsidR="00E77E2A" w:rsidRPr="00FE2588">
        <w:rPr>
          <w:rFonts w:ascii="ＭＳ 明朝" w:eastAsia="ＭＳ 明朝" w:hAnsi="ＭＳ 明朝" w:hint="eastAsia"/>
          <w:szCs w:val="21"/>
        </w:rPr>
        <w:t>の</w:t>
      </w:r>
      <w:r w:rsidR="0078352C" w:rsidRPr="00FE2588">
        <w:rPr>
          <w:rFonts w:ascii="ＭＳ 明朝" w:eastAsia="ＭＳ 明朝" w:hAnsi="ＭＳ 明朝" w:hint="eastAsia"/>
          <w:szCs w:val="21"/>
        </w:rPr>
        <w:t>方法、回数</w:t>
      </w:r>
      <w:r w:rsidR="00E77E2A" w:rsidRPr="00FE2588">
        <w:rPr>
          <w:rFonts w:ascii="ＭＳ 明朝" w:eastAsia="ＭＳ 明朝" w:hAnsi="ＭＳ 明朝" w:hint="eastAsia"/>
          <w:szCs w:val="21"/>
        </w:rPr>
        <w:t>等その他の条件は市及び受託事業者が</w:t>
      </w:r>
      <w:r w:rsidR="0078352C" w:rsidRPr="00FE2588">
        <w:rPr>
          <w:rFonts w:ascii="ＭＳ 明朝" w:eastAsia="ＭＳ 明朝" w:hAnsi="ＭＳ 明朝" w:hint="eastAsia"/>
          <w:szCs w:val="21"/>
        </w:rPr>
        <w:t>協議の上決定する。</w:t>
      </w:r>
    </w:p>
    <w:p w14:paraId="53F8DAA7" w14:textId="614F3B1B" w:rsidR="00F40E9D" w:rsidRPr="00FE2588" w:rsidRDefault="00F40E9D" w:rsidP="004C1316">
      <w:pPr>
        <w:ind w:firstLineChars="100" w:firstLine="210"/>
        <w:rPr>
          <w:rFonts w:ascii="ＭＳ 明朝" w:eastAsia="ＭＳ 明朝" w:hAnsi="ＭＳ 明朝"/>
          <w:szCs w:val="21"/>
        </w:rPr>
      </w:pPr>
      <w:r w:rsidRPr="00FE2588">
        <w:rPr>
          <w:rFonts w:ascii="ＭＳ 明朝" w:eastAsia="ＭＳ 明朝" w:hAnsi="ＭＳ 明朝"/>
          <w:szCs w:val="21"/>
        </w:rPr>
        <w:t>(</w:t>
      </w:r>
      <w:r w:rsidR="00CB1E2F" w:rsidRPr="00FE2588">
        <w:rPr>
          <w:rFonts w:ascii="ＭＳ 明朝" w:eastAsia="ＭＳ 明朝" w:hAnsi="ＭＳ 明朝" w:hint="eastAsia"/>
          <w:szCs w:val="21"/>
        </w:rPr>
        <w:t>2</w:t>
      </w:r>
      <w:r w:rsidRPr="00FE2588">
        <w:rPr>
          <w:rFonts w:ascii="ＭＳ 明朝" w:eastAsia="ＭＳ 明朝" w:hAnsi="ＭＳ 明朝"/>
          <w:szCs w:val="21"/>
        </w:rPr>
        <w:t>)</w:t>
      </w:r>
      <w:r w:rsidRPr="00FE2588">
        <w:rPr>
          <w:rFonts w:ascii="ＭＳ 明朝" w:eastAsia="ＭＳ 明朝" w:hAnsi="ＭＳ 明朝" w:hint="eastAsia"/>
          <w:szCs w:val="21"/>
        </w:rPr>
        <w:t>経費負担</w:t>
      </w:r>
    </w:p>
    <w:p w14:paraId="0CE92D7C" w14:textId="77777777" w:rsidR="00F40E9D" w:rsidRPr="00FE2588" w:rsidRDefault="00F40E9D" w:rsidP="005A0CD2">
      <w:pPr>
        <w:ind w:leftChars="250" w:left="525"/>
        <w:rPr>
          <w:rFonts w:ascii="ＭＳ 明朝" w:eastAsia="ＭＳ 明朝" w:hAnsi="ＭＳ 明朝"/>
          <w:szCs w:val="21"/>
        </w:rPr>
      </w:pPr>
      <w:r w:rsidRPr="00FE2588">
        <w:rPr>
          <w:rFonts w:ascii="ＭＳ 明朝" w:eastAsia="ＭＳ 明朝" w:hAnsi="ＭＳ 明朝" w:hint="eastAsia"/>
          <w:szCs w:val="21"/>
        </w:rPr>
        <w:t>市は、契約金額以外に費用を負担しない。受託事業者は、生活困窮者に費用の負担を求めてはならない。</w:t>
      </w:r>
    </w:p>
    <w:p w14:paraId="6882A857" w14:textId="77777777" w:rsidR="00437EA5" w:rsidRPr="00FE2588" w:rsidRDefault="00437EA5" w:rsidP="00F40E9D">
      <w:pPr>
        <w:rPr>
          <w:rFonts w:ascii="ＭＳ 明朝" w:eastAsia="ＭＳ 明朝" w:hAnsi="ＭＳ 明朝"/>
          <w:szCs w:val="21"/>
        </w:rPr>
      </w:pPr>
    </w:p>
    <w:p w14:paraId="7780F794" w14:textId="77777777" w:rsidR="00F40E9D" w:rsidRPr="00FE2588" w:rsidRDefault="004C1316" w:rsidP="00F40E9D">
      <w:pPr>
        <w:rPr>
          <w:rFonts w:ascii="ＭＳ 明朝" w:eastAsia="ＭＳ 明朝" w:hAnsi="ＭＳ 明朝"/>
          <w:szCs w:val="21"/>
        </w:rPr>
      </w:pPr>
      <w:r w:rsidRPr="00FE2588">
        <w:rPr>
          <w:rFonts w:ascii="ＭＳ 明朝" w:eastAsia="ＭＳ 明朝" w:hAnsi="ＭＳ 明朝"/>
          <w:szCs w:val="21"/>
        </w:rPr>
        <w:t>10</w:t>
      </w:r>
      <w:r w:rsidRPr="00FE2588">
        <w:rPr>
          <w:rFonts w:ascii="ＭＳ 明朝" w:eastAsia="ＭＳ 明朝" w:hAnsi="ＭＳ 明朝" w:hint="eastAsia"/>
          <w:szCs w:val="21"/>
        </w:rPr>
        <w:t xml:space="preserve">　</w:t>
      </w:r>
      <w:r w:rsidR="00F40E9D" w:rsidRPr="00FE2588">
        <w:rPr>
          <w:rFonts w:ascii="ＭＳ 明朝" w:eastAsia="ＭＳ 明朝" w:hAnsi="ＭＳ 明朝" w:hint="eastAsia"/>
          <w:szCs w:val="21"/>
        </w:rPr>
        <w:t>業務の適正な実施等に関する事項</w:t>
      </w:r>
    </w:p>
    <w:p w14:paraId="29A6F123" w14:textId="77777777" w:rsidR="00F40E9D" w:rsidRPr="00FE2588" w:rsidRDefault="00F40E9D" w:rsidP="0036642D">
      <w:pPr>
        <w:ind w:firstLineChars="100" w:firstLine="210"/>
        <w:rPr>
          <w:rFonts w:ascii="ＭＳ 明朝" w:eastAsia="ＭＳ 明朝" w:hAnsi="ＭＳ 明朝"/>
          <w:szCs w:val="21"/>
        </w:rPr>
      </w:pPr>
      <w:r w:rsidRPr="00FE2588">
        <w:rPr>
          <w:rFonts w:ascii="ＭＳ 明朝" w:eastAsia="ＭＳ 明朝" w:hAnsi="ＭＳ 明朝"/>
          <w:szCs w:val="21"/>
        </w:rPr>
        <w:t>(1)</w:t>
      </w:r>
      <w:r w:rsidRPr="00FE2588">
        <w:rPr>
          <w:rFonts w:ascii="ＭＳ 明朝" w:eastAsia="ＭＳ 明朝" w:hAnsi="ＭＳ 明朝" w:hint="eastAsia"/>
          <w:szCs w:val="21"/>
        </w:rPr>
        <w:t>再委託の禁止</w:t>
      </w:r>
    </w:p>
    <w:p w14:paraId="047D95AC" w14:textId="77777777" w:rsidR="00F40E9D" w:rsidRPr="00FE2588" w:rsidRDefault="00F40E9D" w:rsidP="0036642D">
      <w:pPr>
        <w:ind w:leftChars="250" w:left="525"/>
        <w:rPr>
          <w:rFonts w:ascii="ＭＳ 明朝" w:eastAsia="ＭＳ 明朝" w:hAnsi="ＭＳ 明朝"/>
          <w:szCs w:val="21"/>
        </w:rPr>
      </w:pPr>
      <w:r w:rsidRPr="00FE2588">
        <w:rPr>
          <w:rFonts w:ascii="ＭＳ 明朝" w:eastAsia="ＭＳ 明朝" w:hAnsi="ＭＳ 明朝" w:hint="eastAsia"/>
          <w:szCs w:val="21"/>
        </w:rPr>
        <w:t>受託事業者は、本委託業務の全部又は一部を第三者に請け負わせ、若しくは委任してはならない。ただし、あらかじめ書面により市の承認を得た場合には、当該業務の一部を第三者に請け負わせ、又は委任することができる。</w:t>
      </w:r>
    </w:p>
    <w:p w14:paraId="60E3A5AC" w14:textId="77777777" w:rsidR="00F40E9D" w:rsidRPr="00FE2588" w:rsidRDefault="00F40E9D" w:rsidP="0036642D">
      <w:pPr>
        <w:ind w:firstLineChars="100" w:firstLine="210"/>
        <w:rPr>
          <w:rFonts w:ascii="ＭＳ 明朝" w:eastAsia="ＭＳ 明朝" w:hAnsi="ＭＳ 明朝"/>
          <w:szCs w:val="21"/>
        </w:rPr>
      </w:pPr>
      <w:r w:rsidRPr="00FE2588">
        <w:rPr>
          <w:rFonts w:ascii="ＭＳ 明朝" w:eastAsia="ＭＳ 明朝" w:hAnsi="ＭＳ 明朝"/>
          <w:szCs w:val="21"/>
        </w:rPr>
        <w:t>(2)</w:t>
      </w:r>
      <w:r w:rsidRPr="00FE2588">
        <w:rPr>
          <w:rFonts w:ascii="ＭＳ 明朝" w:eastAsia="ＭＳ 明朝" w:hAnsi="ＭＳ 明朝" w:hint="eastAsia"/>
          <w:szCs w:val="21"/>
        </w:rPr>
        <w:t>守秘義務</w:t>
      </w:r>
    </w:p>
    <w:p w14:paraId="1857AE8C" w14:textId="77777777" w:rsidR="00F40E9D" w:rsidRPr="00FE2588" w:rsidRDefault="00F40E9D" w:rsidP="0036642D">
      <w:pPr>
        <w:ind w:leftChars="250" w:left="525"/>
        <w:rPr>
          <w:rFonts w:ascii="ＭＳ 明朝" w:eastAsia="ＭＳ 明朝" w:hAnsi="ＭＳ 明朝"/>
          <w:szCs w:val="21"/>
        </w:rPr>
      </w:pPr>
      <w:r w:rsidRPr="00FE2588">
        <w:rPr>
          <w:rFonts w:ascii="ＭＳ 明朝" w:eastAsia="ＭＳ 明朝" w:hAnsi="ＭＳ 明朝" w:hint="eastAsia"/>
          <w:szCs w:val="21"/>
        </w:rPr>
        <w:t>受託事業者は、本委託業務執行にあたり知りえた情報を受託期間中及び業務委託終了後も他に漏らしてはならない。また、個人情報の取り扱いに関しては個人情報保護法及び</w:t>
      </w:r>
      <w:r w:rsidR="004809E8" w:rsidRPr="00FE2588">
        <w:rPr>
          <w:rFonts w:ascii="ＭＳ 明朝" w:eastAsia="ＭＳ 明朝" w:hAnsi="ＭＳ 明朝" w:hint="eastAsia"/>
          <w:szCs w:val="21"/>
        </w:rPr>
        <w:t>南アルプス市</w:t>
      </w:r>
      <w:r w:rsidRPr="00FE2588">
        <w:rPr>
          <w:rFonts w:ascii="ＭＳ 明朝" w:eastAsia="ＭＳ 明朝" w:hAnsi="ＭＳ 明朝" w:hint="eastAsia"/>
          <w:szCs w:val="21"/>
        </w:rPr>
        <w:t>個人情報保護条例を遵守し、関係機関と個人情報を共有する場合には、支援対象者へ十分な説明を行い、同意を得ておく等、個人情報の適切な取扱い、書類等の管理を含めたセキュリティ面における徹底を図ること。</w:t>
      </w:r>
    </w:p>
    <w:p w14:paraId="76CFFC62" w14:textId="77777777" w:rsidR="00F40E9D" w:rsidRPr="00FE2588" w:rsidRDefault="00F40E9D" w:rsidP="0036642D">
      <w:pPr>
        <w:ind w:firstLineChars="100" w:firstLine="210"/>
        <w:rPr>
          <w:rFonts w:ascii="ＭＳ 明朝" w:eastAsia="ＭＳ 明朝" w:hAnsi="ＭＳ 明朝"/>
          <w:szCs w:val="21"/>
        </w:rPr>
      </w:pPr>
      <w:r w:rsidRPr="00FE2588">
        <w:rPr>
          <w:rFonts w:ascii="ＭＳ 明朝" w:eastAsia="ＭＳ 明朝" w:hAnsi="ＭＳ 明朝"/>
          <w:szCs w:val="21"/>
        </w:rPr>
        <w:t>(3)</w:t>
      </w:r>
      <w:r w:rsidRPr="00FE2588">
        <w:rPr>
          <w:rFonts w:ascii="ＭＳ 明朝" w:eastAsia="ＭＳ 明朝" w:hAnsi="ＭＳ 明朝" w:hint="eastAsia"/>
          <w:szCs w:val="21"/>
        </w:rPr>
        <w:t>問合せ・苦情対応</w:t>
      </w:r>
    </w:p>
    <w:p w14:paraId="24123F67" w14:textId="77777777" w:rsidR="00F40E9D" w:rsidRPr="00FE2588" w:rsidRDefault="00F40E9D" w:rsidP="0036642D">
      <w:pPr>
        <w:ind w:leftChars="250" w:left="525"/>
        <w:rPr>
          <w:rFonts w:ascii="ＭＳ 明朝" w:eastAsia="ＭＳ 明朝" w:hAnsi="ＭＳ 明朝"/>
          <w:szCs w:val="21"/>
        </w:rPr>
      </w:pPr>
      <w:r w:rsidRPr="00FE2588">
        <w:rPr>
          <w:rFonts w:ascii="ＭＳ 明朝" w:eastAsia="ＭＳ 明朝" w:hAnsi="ＭＳ 明朝" w:hint="eastAsia"/>
          <w:szCs w:val="21"/>
        </w:rPr>
        <w:t>本業務執行に関する申込及び問合せについては、原則として受託事業者が対応することとする。支援対象者と業務従事者間のトラブルへの対応は、原則として受託事業の責任において迅速かつ誠実な対応を行うとともに、市に報告する</w:t>
      </w:r>
      <w:r w:rsidR="0074124E" w:rsidRPr="00FE2588">
        <w:rPr>
          <w:rFonts w:ascii="ＭＳ 明朝" w:eastAsia="ＭＳ 明朝" w:hAnsi="ＭＳ 明朝" w:hint="eastAsia"/>
          <w:szCs w:val="21"/>
        </w:rPr>
        <w:t>。</w:t>
      </w:r>
    </w:p>
    <w:p w14:paraId="6B17195F" w14:textId="77777777" w:rsidR="00F40E9D" w:rsidRPr="00FE2588" w:rsidRDefault="00F40E9D" w:rsidP="0036642D">
      <w:pPr>
        <w:ind w:firstLineChars="100" w:firstLine="210"/>
        <w:rPr>
          <w:rFonts w:ascii="ＭＳ 明朝" w:eastAsia="ＭＳ 明朝" w:hAnsi="ＭＳ 明朝"/>
          <w:szCs w:val="21"/>
        </w:rPr>
      </w:pPr>
      <w:r w:rsidRPr="00FE2588">
        <w:rPr>
          <w:rFonts w:ascii="ＭＳ 明朝" w:eastAsia="ＭＳ 明朝" w:hAnsi="ＭＳ 明朝"/>
          <w:szCs w:val="21"/>
        </w:rPr>
        <w:t>(4)</w:t>
      </w:r>
      <w:r w:rsidRPr="00FE2588">
        <w:rPr>
          <w:rFonts w:ascii="ＭＳ 明朝" w:eastAsia="ＭＳ 明朝" w:hAnsi="ＭＳ 明朝" w:hint="eastAsia"/>
          <w:szCs w:val="21"/>
        </w:rPr>
        <w:t>各種通知・照会等への対応・協力</w:t>
      </w:r>
    </w:p>
    <w:p w14:paraId="7035523C" w14:textId="77777777" w:rsidR="00F40E9D" w:rsidRPr="00FE2588" w:rsidRDefault="00F40E9D" w:rsidP="0036642D">
      <w:pPr>
        <w:ind w:leftChars="250" w:left="525"/>
        <w:rPr>
          <w:rFonts w:ascii="ＭＳ 明朝" w:eastAsia="ＭＳ 明朝" w:hAnsi="ＭＳ 明朝"/>
          <w:szCs w:val="21"/>
        </w:rPr>
      </w:pPr>
      <w:r w:rsidRPr="00FE2588">
        <w:rPr>
          <w:rFonts w:ascii="ＭＳ 明朝" w:eastAsia="ＭＳ 明朝" w:hAnsi="ＭＳ 明朝" w:hint="eastAsia"/>
          <w:szCs w:val="21"/>
        </w:rPr>
        <w:t>受託事業者は、本委託業務執行にあたっては契約締結時に作成する仕様書とともに厚生労働省が発出している「就労準備支援事業の手引き」（平成</w:t>
      </w:r>
      <w:r w:rsidR="00437EA5" w:rsidRPr="00FE2588">
        <w:rPr>
          <w:rFonts w:ascii="ＭＳ 明朝" w:eastAsia="ＭＳ 明朝" w:hAnsi="ＭＳ 明朝" w:hint="eastAsia"/>
          <w:szCs w:val="21"/>
        </w:rPr>
        <w:t>２７</w:t>
      </w:r>
      <w:r w:rsidRPr="00FE2588">
        <w:rPr>
          <w:rFonts w:ascii="ＭＳ 明朝" w:eastAsia="ＭＳ 明朝" w:hAnsi="ＭＳ 明朝" w:hint="eastAsia"/>
          <w:szCs w:val="21"/>
        </w:rPr>
        <w:t>年３月６日付厚生労働省社会・援護局地域福祉課長通知）、「被保護者就労準備支援事業（一般事業分）の実施について」（平成</w:t>
      </w:r>
      <w:r w:rsidR="00437EA5" w:rsidRPr="00FE2588">
        <w:rPr>
          <w:rFonts w:ascii="ＭＳ 明朝" w:eastAsia="ＭＳ 明朝" w:hAnsi="ＭＳ 明朝" w:hint="eastAsia"/>
          <w:szCs w:val="21"/>
        </w:rPr>
        <w:t>２７</w:t>
      </w:r>
      <w:r w:rsidRPr="00FE2588">
        <w:rPr>
          <w:rFonts w:ascii="ＭＳ 明朝" w:eastAsia="ＭＳ 明朝" w:hAnsi="ＭＳ 明朝" w:hint="eastAsia"/>
          <w:szCs w:val="21"/>
        </w:rPr>
        <w:t>年４月９日付厚生労働省社会・援護局保護課長通知）等の資料や通知の内容を踏まえて事業を実施すること。</w:t>
      </w:r>
    </w:p>
    <w:p w14:paraId="48A0CA66" w14:textId="77777777" w:rsidR="00F40E9D" w:rsidRPr="00FE2588" w:rsidRDefault="00F40E9D" w:rsidP="0036642D">
      <w:pPr>
        <w:ind w:leftChars="250" w:left="525"/>
        <w:rPr>
          <w:rFonts w:ascii="ＭＳ 明朝" w:eastAsia="ＭＳ 明朝" w:hAnsi="ＭＳ 明朝"/>
          <w:szCs w:val="21"/>
        </w:rPr>
      </w:pPr>
      <w:r w:rsidRPr="00FE2588">
        <w:rPr>
          <w:rFonts w:ascii="ＭＳ 明朝" w:eastAsia="ＭＳ 明朝" w:hAnsi="ＭＳ 明朝" w:hint="eastAsia"/>
          <w:szCs w:val="21"/>
        </w:rPr>
        <w:t>また、国や</w:t>
      </w:r>
      <w:r w:rsidR="0074124E" w:rsidRPr="00FE2588">
        <w:rPr>
          <w:rFonts w:ascii="ＭＳ 明朝" w:eastAsia="ＭＳ 明朝" w:hAnsi="ＭＳ 明朝" w:hint="eastAsia"/>
          <w:szCs w:val="21"/>
        </w:rPr>
        <w:t>山梨</w:t>
      </w:r>
      <w:r w:rsidRPr="00FE2588">
        <w:rPr>
          <w:rFonts w:ascii="ＭＳ 明朝" w:eastAsia="ＭＳ 明朝" w:hAnsi="ＭＳ 明朝" w:hint="eastAsia"/>
          <w:szCs w:val="21"/>
        </w:rPr>
        <w:t>県・市より本事業の適正執行に関する検査、調査、資料作成要請や報告依頼があった際には、対応を行うこと。</w:t>
      </w:r>
    </w:p>
    <w:p w14:paraId="5B81759B" w14:textId="77777777" w:rsidR="00F40E9D" w:rsidRPr="00FE2588" w:rsidRDefault="00F40E9D" w:rsidP="0036642D">
      <w:pPr>
        <w:ind w:firstLineChars="100" w:firstLine="210"/>
        <w:rPr>
          <w:rFonts w:ascii="ＭＳ 明朝" w:eastAsia="ＭＳ 明朝" w:hAnsi="ＭＳ 明朝"/>
          <w:szCs w:val="21"/>
        </w:rPr>
      </w:pPr>
      <w:r w:rsidRPr="00FE2588">
        <w:rPr>
          <w:rFonts w:ascii="ＭＳ 明朝" w:eastAsia="ＭＳ 明朝" w:hAnsi="ＭＳ 明朝"/>
          <w:szCs w:val="21"/>
        </w:rPr>
        <w:t>(5)</w:t>
      </w:r>
      <w:r w:rsidRPr="00FE2588">
        <w:rPr>
          <w:rFonts w:ascii="ＭＳ 明朝" w:eastAsia="ＭＳ 明朝" w:hAnsi="ＭＳ 明朝" w:hint="eastAsia"/>
          <w:szCs w:val="21"/>
        </w:rPr>
        <w:t>就労体験や就労訓練を行う際の留意点</w:t>
      </w:r>
    </w:p>
    <w:p w14:paraId="1089B140" w14:textId="77777777" w:rsidR="00F40E9D" w:rsidRPr="00FE2588" w:rsidRDefault="00F40E9D" w:rsidP="0036642D">
      <w:pPr>
        <w:ind w:leftChars="250" w:left="525"/>
        <w:rPr>
          <w:rFonts w:ascii="ＭＳ 明朝" w:eastAsia="ＭＳ 明朝" w:hAnsi="ＭＳ 明朝"/>
          <w:szCs w:val="21"/>
        </w:rPr>
      </w:pPr>
      <w:r w:rsidRPr="00FE2588">
        <w:rPr>
          <w:rFonts w:ascii="ＭＳ 明朝" w:eastAsia="ＭＳ 明朝" w:hAnsi="ＭＳ 明朝" w:hint="eastAsia"/>
          <w:szCs w:val="21"/>
        </w:rPr>
        <w:t>就労体験等を支援対象者に行わせる場合には、労働基準法（昭和</w:t>
      </w:r>
      <w:r w:rsidRPr="00FE2588">
        <w:rPr>
          <w:rFonts w:ascii="ＭＳ 明朝" w:eastAsia="ＭＳ 明朝" w:hAnsi="ＭＳ 明朝"/>
          <w:szCs w:val="21"/>
        </w:rPr>
        <w:t>34</w:t>
      </w:r>
      <w:r w:rsidRPr="00FE2588">
        <w:rPr>
          <w:rFonts w:ascii="ＭＳ 明朝" w:eastAsia="ＭＳ 明朝" w:hAnsi="ＭＳ 明朝" w:hint="eastAsia"/>
          <w:szCs w:val="21"/>
        </w:rPr>
        <w:t>年法律第</w:t>
      </w:r>
      <w:r w:rsidRPr="00FE2588">
        <w:rPr>
          <w:rFonts w:ascii="ＭＳ 明朝" w:eastAsia="ＭＳ 明朝" w:hAnsi="ＭＳ 明朝"/>
          <w:szCs w:val="21"/>
        </w:rPr>
        <w:t>49</w:t>
      </w:r>
      <w:r w:rsidRPr="00FE2588">
        <w:rPr>
          <w:rFonts w:ascii="ＭＳ 明朝" w:eastAsia="ＭＳ 明朝" w:hAnsi="ＭＳ 明朝" w:hint="eastAsia"/>
          <w:szCs w:val="21"/>
        </w:rPr>
        <w:t>号）等の規定を遵守し、安全衛生面での配慮を行うこと。また、就労体験や就労訓練を行う際には、労災保険に代わる保険制度への加入その他の災害補償のための措置を受託事業者の負担にて講ずるものとする。</w:t>
      </w:r>
    </w:p>
    <w:p w14:paraId="0D6193FC" w14:textId="77777777" w:rsidR="00F40E9D" w:rsidRPr="00FE2588" w:rsidRDefault="00F40E9D" w:rsidP="00347B92">
      <w:pPr>
        <w:ind w:firstLineChars="100" w:firstLine="210"/>
        <w:rPr>
          <w:rFonts w:ascii="ＭＳ 明朝" w:eastAsia="ＭＳ 明朝" w:hAnsi="ＭＳ 明朝"/>
          <w:szCs w:val="21"/>
        </w:rPr>
      </w:pPr>
      <w:r w:rsidRPr="00FE2588">
        <w:rPr>
          <w:rFonts w:ascii="ＭＳ 明朝" w:eastAsia="ＭＳ 明朝" w:hAnsi="ＭＳ 明朝"/>
          <w:szCs w:val="21"/>
        </w:rPr>
        <w:t>(6)</w:t>
      </w:r>
      <w:r w:rsidRPr="00FE2588">
        <w:rPr>
          <w:rFonts w:ascii="ＭＳ 明朝" w:eastAsia="ＭＳ 明朝" w:hAnsi="ＭＳ 明朝" w:hint="eastAsia"/>
          <w:szCs w:val="21"/>
        </w:rPr>
        <w:t>情報開示</w:t>
      </w:r>
    </w:p>
    <w:p w14:paraId="7376D2B5" w14:textId="77777777" w:rsidR="00F40E9D" w:rsidRPr="00FE2588" w:rsidRDefault="00F40E9D" w:rsidP="00347B92">
      <w:pPr>
        <w:ind w:leftChars="250" w:left="525"/>
        <w:rPr>
          <w:rFonts w:ascii="ＭＳ 明朝" w:eastAsia="ＭＳ 明朝" w:hAnsi="ＭＳ 明朝"/>
          <w:szCs w:val="21"/>
        </w:rPr>
      </w:pPr>
      <w:r w:rsidRPr="00FE2588">
        <w:rPr>
          <w:rFonts w:ascii="ＭＳ 明朝" w:eastAsia="ＭＳ 明朝" w:hAnsi="ＭＳ 明朝" w:hint="eastAsia"/>
          <w:szCs w:val="21"/>
        </w:rPr>
        <w:t>市が受託事業者に対し、本業務に関する情報の開示を求めた場合には、受託事業者はこれに協力する義務を負うこととする。</w:t>
      </w:r>
    </w:p>
    <w:p w14:paraId="307E5162" w14:textId="77777777" w:rsidR="00347B92" w:rsidRPr="00FE2588" w:rsidRDefault="00347B92" w:rsidP="00347B92">
      <w:pPr>
        <w:ind w:leftChars="250" w:left="525"/>
        <w:rPr>
          <w:rFonts w:ascii="ＭＳ 明朝" w:eastAsia="ＭＳ 明朝" w:hAnsi="ＭＳ 明朝"/>
          <w:szCs w:val="21"/>
        </w:rPr>
      </w:pPr>
    </w:p>
    <w:p w14:paraId="7904D82B" w14:textId="77777777" w:rsidR="00F40E9D" w:rsidRPr="00FE2588" w:rsidRDefault="00347B92" w:rsidP="00F40E9D">
      <w:pPr>
        <w:rPr>
          <w:rFonts w:ascii="ＭＳ 明朝" w:eastAsia="ＭＳ 明朝" w:hAnsi="ＭＳ 明朝"/>
          <w:szCs w:val="21"/>
        </w:rPr>
      </w:pPr>
      <w:r w:rsidRPr="00FE2588">
        <w:rPr>
          <w:rFonts w:ascii="ＭＳ 明朝" w:eastAsia="ＭＳ 明朝" w:hAnsi="ＭＳ 明朝"/>
          <w:szCs w:val="21"/>
        </w:rPr>
        <w:t>11</w:t>
      </w:r>
      <w:r w:rsidRPr="00FE2588">
        <w:rPr>
          <w:rFonts w:ascii="ＭＳ 明朝" w:eastAsia="ＭＳ 明朝" w:hAnsi="ＭＳ 明朝" w:hint="eastAsia"/>
          <w:szCs w:val="21"/>
        </w:rPr>
        <w:t xml:space="preserve">　</w:t>
      </w:r>
      <w:r w:rsidR="00F40E9D" w:rsidRPr="00FE2588">
        <w:rPr>
          <w:rFonts w:ascii="ＭＳ 明朝" w:eastAsia="ＭＳ 明朝" w:hAnsi="ＭＳ 明朝" w:hint="eastAsia"/>
          <w:szCs w:val="21"/>
        </w:rPr>
        <w:t>業務の引き継ぎ</w:t>
      </w:r>
    </w:p>
    <w:p w14:paraId="49E5D2F8" w14:textId="77777777" w:rsidR="00F40E9D" w:rsidRPr="00FE2588" w:rsidRDefault="00F40E9D" w:rsidP="00347B92">
      <w:pPr>
        <w:ind w:firstLineChars="100" w:firstLine="210"/>
        <w:rPr>
          <w:rFonts w:ascii="ＭＳ 明朝" w:eastAsia="ＭＳ 明朝" w:hAnsi="ＭＳ 明朝"/>
          <w:szCs w:val="21"/>
        </w:rPr>
      </w:pPr>
      <w:r w:rsidRPr="00FE2588">
        <w:rPr>
          <w:rFonts w:ascii="ＭＳ 明朝" w:eastAsia="ＭＳ 明朝" w:hAnsi="ＭＳ 明朝" w:hint="eastAsia"/>
          <w:szCs w:val="21"/>
        </w:rPr>
        <w:lastRenderedPageBreak/>
        <w:t>この契約の履行期間が満了するとき又は業務委託契約書に基づく契約の解除があるときは、受託事業者は、業務の遂行に関する留意事項等を取りまとめた引継書を作成し、市に引き渡すものとする。</w:t>
      </w:r>
    </w:p>
    <w:p w14:paraId="10DB5CEC" w14:textId="77777777" w:rsidR="00347B92" w:rsidRPr="00FE2588" w:rsidRDefault="00347B92" w:rsidP="00347B92">
      <w:pPr>
        <w:ind w:firstLineChars="100" w:firstLine="210"/>
        <w:rPr>
          <w:rFonts w:ascii="ＭＳ 明朝" w:eastAsia="ＭＳ 明朝" w:hAnsi="ＭＳ 明朝"/>
          <w:szCs w:val="21"/>
        </w:rPr>
      </w:pPr>
    </w:p>
    <w:p w14:paraId="4A8881A1" w14:textId="77777777" w:rsidR="00F40E9D" w:rsidRPr="00FE2588" w:rsidRDefault="00F40E9D" w:rsidP="00F40E9D">
      <w:pPr>
        <w:rPr>
          <w:rFonts w:ascii="ＭＳ 明朝" w:eastAsia="ＭＳ 明朝" w:hAnsi="ＭＳ 明朝"/>
          <w:szCs w:val="21"/>
        </w:rPr>
      </w:pPr>
      <w:r w:rsidRPr="00FE2588">
        <w:rPr>
          <w:rFonts w:ascii="ＭＳ 明朝" w:eastAsia="ＭＳ 明朝" w:hAnsi="ＭＳ 明朝"/>
          <w:szCs w:val="21"/>
        </w:rPr>
        <w:t>1</w:t>
      </w:r>
      <w:r w:rsidR="00347B92" w:rsidRPr="00FE2588">
        <w:rPr>
          <w:rFonts w:ascii="ＭＳ 明朝" w:eastAsia="ＭＳ 明朝" w:hAnsi="ＭＳ 明朝"/>
          <w:szCs w:val="21"/>
        </w:rPr>
        <w:t>2</w:t>
      </w:r>
      <w:r w:rsidR="00347B92" w:rsidRPr="00FE2588">
        <w:rPr>
          <w:rFonts w:ascii="ＭＳ 明朝" w:eastAsia="ＭＳ 明朝" w:hAnsi="ＭＳ 明朝" w:hint="eastAsia"/>
          <w:szCs w:val="21"/>
        </w:rPr>
        <w:t xml:space="preserve">　</w:t>
      </w:r>
      <w:r w:rsidRPr="00FE2588">
        <w:rPr>
          <w:rFonts w:ascii="ＭＳ 明朝" w:eastAsia="ＭＳ 明朝" w:hAnsi="ＭＳ 明朝" w:hint="eastAsia"/>
          <w:szCs w:val="21"/>
        </w:rPr>
        <w:t>その他</w:t>
      </w:r>
    </w:p>
    <w:p w14:paraId="71E1EAA8" w14:textId="77777777" w:rsidR="002649C9" w:rsidRPr="00FE2588" w:rsidRDefault="002D0781" w:rsidP="00347B92">
      <w:pPr>
        <w:ind w:firstLineChars="100" w:firstLine="210"/>
        <w:rPr>
          <w:rFonts w:ascii="ＭＳ 明朝" w:eastAsia="ＭＳ 明朝" w:hAnsi="ＭＳ 明朝"/>
          <w:szCs w:val="21"/>
        </w:rPr>
      </w:pPr>
      <w:r w:rsidRPr="00FE2588">
        <w:rPr>
          <w:rFonts w:ascii="ＭＳ 明朝" w:eastAsia="ＭＳ 明朝" w:hAnsi="ＭＳ 明朝" w:hint="eastAsia"/>
          <w:szCs w:val="21"/>
        </w:rPr>
        <w:t>本仕様書に関して疑義が生じた事項及び</w:t>
      </w:r>
      <w:r w:rsidR="00347B92" w:rsidRPr="00FE2588">
        <w:rPr>
          <w:rFonts w:ascii="ＭＳ 明朝" w:eastAsia="ＭＳ 明朝" w:hAnsi="ＭＳ 明朝" w:hint="eastAsia"/>
          <w:szCs w:val="21"/>
        </w:rPr>
        <w:t>本仕様書の定めのない事項については</w:t>
      </w:r>
      <w:r w:rsidR="00F40E9D" w:rsidRPr="00FE2588">
        <w:rPr>
          <w:rFonts w:ascii="ＭＳ 明朝" w:eastAsia="ＭＳ 明朝" w:hAnsi="ＭＳ 明朝" w:hint="eastAsia"/>
          <w:szCs w:val="21"/>
        </w:rPr>
        <w:t>、市及び受託事業者が協議の上決定する。</w:t>
      </w:r>
    </w:p>
    <w:sectPr w:rsidR="002649C9" w:rsidRPr="00FE2588">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BE3EE" w14:textId="77777777" w:rsidR="00E823A0" w:rsidRDefault="00E823A0" w:rsidP="00F40E9D">
      <w:r>
        <w:separator/>
      </w:r>
    </w:p>
  </w:endnote>
  <w:endnote w:type="continuationSeparator" w:id="0">
    <w:p w14:paraId="1B3A37B5" w14:textId="77777777" w:rsidR="00E823A0" w:rsidRDefault="00E823A0" w:rsidP="00F4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421D3" w14:textId="77777777" w:rsidR="00E823A0" w:rsidRDefault="00E823A0" w:rsidP="00F40E9D">
      <w:r>
        <w:separator/>
      </w:r>
    </w:p>
  </w:footnote>
  <w:footnote w:type="continuationSeparator" w:id="0">
    <w:p w14:paraId="3CF4E48F" w14:textId="77777777" w:rsidR="00E823A0" w:rsidRDefault="00E823A0" w:rsidP="00F40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D4777"/>
    <w:multiLevelType w:val="hybridMultilevel"/>
    <w:tmpl w:val="3B6C22F6"/>
    <w:lvl w:ilvl="0" w:tplc="387A1028">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40E9D"/>
    <w:rsid w:val="00003AFF"/>
    <w:rsid w:val="00015517"/>
    <w:rsid w:val="00057D0D"/>
    <w:rsid w:val="00081DA4"/>
    <w:rsid w:val="00093FEB"/>
    <w:rsid w:val="0010037C"/>
    <w:rsid w:val="0015113B"/>
    <w:rsid w:val="00151B4D"/>
    <w:rsid w:val="0016193F"/>
    <w:rsid w:val="00170402"/>
    <w:rsid w:val="00177CC8"/>
    <w:rsid w:val="001914D0"/>
    <w:rsid w:val="001A09D2"/>
    <w:rsid w:val="001D53AC"/>
    <w:rsid w:val="001E0355"/>
    <w:rsid w:val="002252CE"/>
    <w:rsid w:val="0024713F"/>
    <w:rsid w:val="002649C9"/>
    <w:rsid w:val="0027007E"/>
    <w:rsid w:val="002762FA"/>
    <w:rsid w:val="002D0781"/>
    <w:rsid w:val="002F4589"/>
    <w:rsid w:val="00301163"/>
    <w:rsid w:val="0030719B"/>
    <w:rsid w:val="00330B48"/>
    <w:rsid w:val="00337A3A"/>
    <w:rsid w:val="00347B92"/>
    <w:rsid w:val="00351C42"/>
    <w:rsid w:val="00354AA4"/>
    <w:rsid w:val="0036642D"/>
    <w:rsid w:val="003714DA"/>
    <w:rsid w:val="003833A7"/>
    <w:rsid w:val="00396C66"/>
    <w:rsid w:val="003F23DA"/>
    <w:rsid w:val="00404F91"/>
    <w:rsid w:val="00425CA0"/>
    <w:rsid w:val="00432298"/>
    <w:rsid w:val="00432ADF"/>
    <w:rsid w:val="00437EA5"/>
    <w:rsid w:val="004646E5"/>
    <w:rsid w:val="004809E8"/>
    <w:rsid w:val="004C1316"/>
    <w:rsid w:val="004E6625"/>
    <w:rsid w:val="004F7086"/>
    <w:rsid w:val="005355C6"/>
    <w:rsid w:val="00551D7D"/>
    <w:rsid w:val="00587B99"/>
    <w:rsid w:val="005A0CD2"/>
    <w:rsid w:val="005D1656"/>
    <w:rsid w:val="00635C0C"/>
    <w:rsid w:val="0067122D"/>
    <w:rsid w:val="00675F29"/>
    <w:rsid w:val="00687234"/>
    <w:rsid w:val="006932AD"/>
    <w:rsid w:val="006B78FA"/>
    <w:rsid w:val="006D790B"/>
    <w:rsid w:val="006E1E46"/>
    <w:rsid w:val="007357A7"/>
    <w:rsid w:val="0074124E"/>
    <w:rsid w:val="0075316A"/>
    <w:rsid w:val="0078352C"/>
    <w:rsid w:val="0079098B"/>
    <w:rsid w:val="007C2498"/>
    <w:rsid w:val="007D7801"/>
    <w:rsid w:val="007E43A9"/>
    <w:rsid w:val="008723A7"/>
    <w:rsid w:val="008A5C84"/>
    <w:rsid w:val="008D1264"/>
    <w:rsid w:val="008E73AD"/>
    <w:rsid w:val="00910393"/>
    <w:rsid w:val="00A15529"/>
    <w:rsid w:val="00A246DB"/>
    <w:rsid w:val="00A52538"/>
    <w:rsid w:val="00A62983"/>
    <w:rsid w:val="00A67D29"/>
    <w:rsid w:val="00A70364"/>
    <w:rsid w:val="00AA1251"/>
    <w:rsid w:val="00AB58F0"/>
    <w:rsid w:val="00AC3933"/>
    <w:rsid w:val="00AD4327"/>
    <w:rsid w:val="00B5446C"/>
    <w:rsid w:val="00B62F2B"/>
    <w:rsid w:val="00BE200A"/>
    <w:rsid w:val="00BF6217"/>
    <w:rsid w:val="00C36B4D"/>
    <w:rsid w:val="00C44323"/>
    <w:rsid w:val="00C44985"/>
    <w:rsid w:val="00C45A98"/>
    <w:rsid w:val="00C639AD"/>
    <w:rsid w:val="00C673A2"/>
    <w:rsid w:val="00C94516"/>
    <w:rsid w:val="00CB1E2F"/>
    <w:rsid w:val="00CD2570"/>
    <w:rsid w:val="00CE2E29"/>
    <w:rsid w:val="00D3427B"/>
    <w:rsid w:val="00D46CC7"/>
    <w:rsid w:val="00DB1E22"/>
    <w:rsid w:val="00E77E2A"/>
    <w:rsid w:val="00E823A0"/>
    <w:rsid w:val="00E97D72"/>
    <w:rsid w:val="00EE2A92"/>
    <w:rsid w:val="00F40E9D"/>
    <w:rsid w:val="00F77124"/>
    <w:rsid w:val="00F96E44"/>
    <w:rsid w:val="00FC704A"/>
    <w:rsid w:val="00FE1A7D"/>
    <w:rsid w:val="00FE2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625C1BD"/>
  <w14:defaultImageDpi w14:val="0"/>
  <w15:docId w15:val="{2A7E10A8-EB93-44AC-89CA-633198E8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E9D"/>
    <w:pPr>
      <w:tabs>
        <w:tab w:val="center" w:pos="4252"/>
        <w:tab w:val="right" w:pos="8504"/>
      </w:tabs>
      <w:snapToGrid w:val="0"/>
    </w:pPr>
  </w:style>
  <w:style w:type="character" w:customStyle="1" w:styleId="a4">
    <w:name w:val="ヘッダー (文字)"/>
    <w:basedOn w:val="a0"/>
    <w:link w:val="a3"/>
    <w:uiPriority w:val="99"/>
    <w:locked/>
    <w:rsid w:val="00F40E9D"/>
    <w:rPr>
      <w:rFonts w:cs="Times New Roman"/>
    </w:rPr>
  </w:style>
  <w:style w:type="paragraph" w:styleId="a5">
    <w:name w:val="footer"/>
    <w:basedOn w:val="a"/>
    <w:link w:val="a6"/>
    <w:uiPriority w:val="99"/>
    <w:unhideWhenUsed/>
    <w:rsid w:val="00F40E9D"/>
    <w:pPr>
      <w:tabs>
        <w:tab w:val="center" w:pos="4252"/>
        <w:tab w:val="right" w:pos="8504"/>
      </w:tabs>
      <w:snapToGrid w:val="0"/>
    </w:pPr>
  </w:style>
  <w:style w:type="character" w:customStyle="1" w:styleId="a6">
    <w:name w:val="フッター (文字)"/>
    <w:basedOn w:val="a0"/>
    <w:link w:val="a5"/>
    <w:uiPriority w:val="99"/>
    <w:locked/>
    <w:rsid w:val="00F40E9D"/>
    <w:rPr>
      <w:rFonts w:cs="Times New Roman"/>
    </w:rPr>
  </w:style>
  <w:style w:type="character" w:styleId="a7">
    <w:name w:val="annotation reference"/>
    <w:basedOn w:val="a0"/>
    <w:uiPriority w:val="99"/>
    <w:semiHidden/>
    <w:unhideWhenUsed/>
    <w:rsid w:val="00337A3A"/>
    <w:rPr>
      <w:rFonts w:cs="Times New Roman"/>
      <w:sz w:val="18"/>
      <w:szCs w:val="18"/>
    </w:rPr>
  </w:style>
  <w:style w:type="paragraph" w:styleId="a8">
    <w:name w:val="annotation text"/>
    <w:basedOn w:val="a"/>
    <w:link w:val="a9"/>
    <w:uiPriority w:val="99"/>
    <w:semiHidden/>
    <w:unhideWhenUsed/>
    <w:rsid w:val="00337A3A"/>
    <w:pPr>
      <w:jc w:val="left"/>
    </w:pPr>
  </w:style>
  <w:style w:type="character" w:customStyle="1" w:styleId="a9">
    <w:name w:val="コメント文字列 (文字)"/>
    <w:basedOn w:val="a0"/>
    <w:link w:val="a8"/>
    <w:uiPriority w:val="99"/>
    <w:semiHidden/>
    <w:locked/>
    <w:rsid w:val="00337A3A"/>
    <w:rPr>
      <w:rFonts w:cs="Times New Roman"/>
      <w:sz w:val="22"/>
      <w:szCs w:val="22"/>
    </w:rPr>
  </w:style>
  <w:style w:type="paragraph" w:styleId="aa">
    <w:name w:val="annotation subject"/>
    <w:basedOn w:val="a8"/>
    <w:next w:val="a8"/>
    <w:link w:val="ab"/>
    <w:uiPriority w:val="99"/>
    <w:semiHidden/>
    <w:unhideWhenUsed/>
    <w:rsid w:val="00337A3A"/>
    <w:rPr>
      <w:b/>
      <w:bCs/>
    </w:rPr>
  </w:style>
  <w:style w:type="character" w:customStyle="1" w:styleId="ab">
    <w:name w:val="コメント内容 (文字)"/>
    <w:basedOn w:val="a9"/>
    <w:link w:val="aa"/>
    <w:uiPriority w:val="99"/>
    <w:semiHidden/>
    <w:locked/>
    <w:rsid w:val="00337A3A"/>
    <w:rPr>
      <w:rFonts w:cs="Times New Roman"/>
      <w:b/>
      <w:bCs/>
      <w:sz w:val="22"/>
      <w:szCs w:val="22"/>
    </w:rPr>
  </w:style>
  <w:style w:type="paragraph" w:styleId="ac">
    <w:name w:val="Balloon Text"/>
    <w:basedOn w:val="a"/>
    <w:link w:val="ad"/>
    <w:uiPriority w:val="99"/>
    <w:semiHidden/>
    <w:unhideWhenUsed/>
    <w:rsid w:val="00337A3A"/>
    <w:rPr>
      <w:rFonts w:asciiTheme="majorHAnsi" w:eastAsiaTheme="majorEastAsia" w:hAnsiTheme="majorHAnsi"/>
      <w:sz w:val="18"/>
      <w:szCs w:val="18"/>
    </w:rPr>
  </w:style>
  <w:style w:type="character" w:customStyle="1" w:styleId="ad">
    <w:name w:val="吹き出し (文字)"/>
    <w:basedOn w:val="a0"/>
    <w:link w:val="ac"/>
    <w:uiPriority w:val="99"/>
    <w:semiHidden/>
    <w:locked/>
    <w:rsid w:val="00337A3A"/>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23D08-AB0B-4FEE-BE3C-91380969A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660</Words>
  <Characters>3768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佐久間 幸一</dc:creator>
  <cp:keywords/>
  <dc:description/>
  <cp:lastModifiedBy>池田 理沙</cp:lastModifiedBy>
  <cp:revision>5</cp:revision>
  <cp:lastPrinted>2020-06-30T00:48:00Z</cp:lastPrinted>
  <dcterms:created xsi:type="dcterms:W3CDTF">2023-01-10T07:34:00Z</dcterms:created>
  <dcterms:modified xsi:type="dcterms:W3CDTF">2023-12-11T02:41:00Z</dcterms:modified>
</cp:coreProperties>
</file>